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9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5522" cy="7894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2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"/>
        <w:ind w:left="1376" w:right="49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1376" w:right="502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9"/>
        <w:rPr>
          <w:rFonts w:ascii="Verdana"/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705"/>
        <w:gridCol w:w="1281"/>
        <w:gridCol w:w="1013"/>
        <w:gridCol w:w="1845"/>
        <w:gridCol w:w="1569"/>
        <w:gridCol w:w="1557"/>
      </w:tblGrid>
      <w:tr>
        <w:trPr>
          <w:trHeight w:val="572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40" w:lineRule="auto" w:before="172"/>
              <w:ind w:left="1990" w:right="195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ANEXO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FORMULÁRIO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PARA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z w:val="24"/>
              </w:rPr>
              <w:t>CREDENCIAMENTO</w:t>
            </w:r>
          </w:p>
        </w:tc>
      </w:tr>
      <w:tr>
        <w:trPr>
          <w:trHeight w:val="267" w:hRule="atLeast"/>
        </w:trPr>
        <w:tc>
          <w:tcPr>
            <w:tcW w:w="10087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DADOS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DA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CREDENCIADA</w:t>
            </w:r>
          </w:p>
        </w:tc>
      </w:tr>
      <w:tr>
        <w:trPr>
          <w:trHeight w:val="1084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40" w:lineRule="auto" w:before="1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NOME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FANTASIA/DIVULGAÇÃO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(Nome que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divulgado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CREA/PE):</w:t>
            </w:r>
          </w:p>
        </w:tc>
      </w:tr>
      <w:tr>
        <w:trPr>
          <w:trHeight w:val="684" w:hRule="atLeast"/>
        </w:trPr>
        <w:tc>
          <w:tcPr>
            <w:tcW w:w="4103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Jurídica:</w:t>
            </w:r>
          </w:p>
        </w:tc>
        <w:tc>
          <w:tcPr>
            <w:tcW w:w="5984" w:type="dxa"/>
            <w:gridSpan w:val="4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</w:tr>
      <w:tr>
        <w:trPr>
          <w:trHeight w:val="571" w:hRule="atLeast"/>
        </w:trPr>
        <w:tc>
          <w:tcPr>
            <w:tcW w:w="4103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(Rua/Avenida):</w:t>
            </w:r>
          </w:p>
        </w:tc>
        <w:tc>
          <w:tcPr>
            <w:tcW w:w="1013" w:type="dxa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Nº:</w:t>
            </w:r>
          </w:p>
        </w:tc>
        <w:tc>
          <w:tcPr>
            <w:tcW w:w="1845" w:type="dxa"/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Complemento: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</w:tr>
      <w:tr>
        <w:trPr>
          <w:trHeight w:val="572" w:hRule="atLeast"/>
        </w:trPr>
        <w:tc>
          <w:tcPr>
            <w:tcW w:w="2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Cidade/Município: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  <w:tc>
          <w:tcPr>
            <w:tcW w:w="128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2858" w:type="dxa"/>
            <w:gridSpan w:val="2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1569" w:type="dxa"/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</w:p>
        </w:tc>
        <w:tc>
          <w:tcPr>
            <w:tcW w:w="1557" w:type="dxa"/>
          </w:tcPr>
          <w:p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</w:p>
        </w:tc>
      </w:tr>
      <w:tr>
        <w:trPr>
          <w:trHeight w:val="988" w:hRule="atLeast"/>
        </w:trPr>
        <w:tc>
          <w:tcPr>
            <w:tcW w:w="4103" w:type="dxa"/>
            <w:gridSpan w:val="3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houver)</w:t>
            </w: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72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paradivulgar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spacing w:line="24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Telefone direto:</w:t>
            </w:r>
          </w:p>
        </w:tc>
      </w:tr>
      <w:tr>
        <w:trPr>
          <w:trHeight w:val="668" w:hRule="atLeast"/>
        </w:trPr>
        <w:tc>
          <w:tcPr>
            <w:tcW w:w="4103" w:type="dxa"/>
            <w:gridSpan w:val="3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44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trabalha: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spacing w:line="24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Celular:</w:t>
            </w:r>
          </w:p>
        </w:tc>
      </w:tr>
      <w:tr>
        <w:trPr>
          <w:trHeight w:val="555" w:hRule="atLeast"/>
        </w:trPr>
        <w:tc>
          <w:tcPr>
            <w:tcW w:w="10087" w:type="dxa"/>
            <w:gridSpan w:val="7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>
        <w:trPr>
          <w:trHeight w:val="551" w:hRule="atLeast"/>
        </w:trPr>
        <w:tc>
          <w:tcPr>
            <w:tcW w:w="41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Legal:</w:t>
            </w:r>
          </w:p>
        </w:tc>
        <w:tc>
          <w:tcPr>
            <w:tcW w:w="285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31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</w:tr>
      <w:tr>
        <w:trPr>
          <w:trHeight w:val="519" w:hRule="atLeast"/>
        </w:trPr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Legal:</w:t>
            </w:r>
          </w:p>
        </w:tc>
      </w:tr>
      <w:tr>
        <w:trPr>
          <w:trHeight w:val="540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 para correspondência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(Rua/Av.):</w:t>
            </w:r>
          </w:p>
        </w:tc>
      </w:tr>
      <w:tr>
        <w:trPr>
          <w:trHeight w:val="267" w:hRule="atLeast"/>
        </w:trPr>
        <w:tc>
          <w:tcPr>
            <w:tcW w:w="10087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RESUMO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DAS</w:t>
            </w:r>
            <w:r>
              <w:rPr>
                <w:b/>
                <w:i/>
                <w:spacing w:val="-16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CONDIÇÕES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GERAIS</w:t>
            </w:r>
          </w:p>
        </w:tc>
      </w:tr>
      <w:tr>
        <w:trPr>
          <w:trHeight w:val="1584" w:hRule="atLeast"/>
        </w:trPr>
        <w:tc>
          <w:tcPr>
            <w:tcW w:w="10087" w:type="dxa"/>
            <w:gridSpan w:val="7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Contempla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categorias:</w:t>
            </w:r>
          </w:p>
          <w:p>
            <w:pPr>
              <w:pStyle w:val="TableParagraph"/>
              <w:spacing w:line="252" w:lineRule="auto"/>
              <w:ind w:right="577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registrados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adimplentes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Colaboradores</w:t>
            </w:r>
          </w:p>
        </w:tc>
      </w:tr>
      <w:tr>
        <w:trPr>
          <w:trHeight w:val="2108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4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Descrever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condições:</w:t>
            </w:r>
          </w:p>
          <w:p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DESCONTO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PERCENTUAL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OBJETOS</w:t>
            </w:r>
          </w:p>
          <w:p>
            <w:pPr>
              <w:pStyle w:val="TableParagraph"/>
              <w:spacing w:line="237" w:lineRule="auto" w:before="2"/>
              <w:ind w:right="10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BENEFÍCIO DE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PARCERIA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SUPORTE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APOIO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INSCRITOS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COLABORADORES NOCREA/PE E/OU APOIO AOS MESMOS EM EVENTOS DO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CREA/PE</w:t>
            </w:r>
          </w:p>
        </w:tc>
      </w:tr>
    </w:tbl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"/>
        <w:rPr>
          <w:rFonts w:ascii="Verdana"/>
          <w:b/>
          <w:sz w:val="19"/>
        </w:rPr>
      </w:pPr>
    </w:p>
    <w:p>
      <w:pPr>
        <w:pStyle w:val="BodyText"/>
        <w:ind w:left="1608" w:right="974"/>
        <w:jc w:val="center"/>
      </w:pPr>
      <w:r>
        <w:rPr>
          <w:color w:val="7A7A7A"/>
          <w:w w:val="90"/>
        </w:rPr>
        <w:t>Av.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Gov. Agamenon Magalhães, 2978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Espinheiro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Recife/PE 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CEP: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52020-000 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Fone: (81)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3423-4383 Fax: 3423.8480homepage: </w:t>
      </w:r>
      <w:hyperlink r:id="rId6">
        <w:r>
          <w:rPr>
            <w:color w:val="7A7A7A"/>
            <w:w w:val="90"/>
            <w:u w:val="single" w:color="7A7A7A"/>
          </w:rPr>
          <w:t>www.creape.org.br</w:t>
        </w:r>
        <w:r>
          <w:rPr>
            <w:color w:val="7A7A7A"/>
            <w:spacing w:val="1"/>
            <w:w w:val="90"/>
          </w:rPr>
          <w:t> </w:t>
        </w:r>
      </w:hyperlink>
      <w:r>
        <w:rPr>
          <w:color w:val="7A7A7A"/>
          <w:w w:val="90"/>
        </w:rPr>
        <w:t>e-mail:</w:t>
      </w:r>
      <w:r>
        <w:rPr>
          <w:color w:val="7A7A7A"/>
          <w:spacing w:val="1"/>
          <w:w w:val="90"/>
        </w:rPr>
        <w:t> </w:t>
      </w:r>
      <w:hyperlink r:id="rId7">
        <w:r>
          <w:rPr>
            <w:color w:val="7A7A7A"/>
          </w:rPr>
          <w:t>assessoriajuridica@creape.org.br</w:t>
        </w:r>
      </w:hyperlink>
    </w:p>
    <w:sectPr>
      <w:type w:val="continuous"/>
      <w:pgSz w:w="11940" w:h="16880"/>
      <w:pgMar w:top="460" w:bottom="280" w:left="7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3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2022-04-26T16:11:09Z</dcterms:created>
  <dcterms:modified xsi:type="dcterms:W3CDTF">2022-04-26T16:11:09Z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