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6E" w:rsidRPr="001D3C9F" w:rsidRDefault="00D4486C" w:rsidP="001D3C9F">
      <w:pPr>
        <w:spacing w:before="93"/>
        <w:ind w:right="1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 wp14:anchorId="73DB8C3E" wp14:editId="48A012B8">
            <wp:extent cx="5400040" cy="1400188"/>
            <wp:effectExtent l="0" t="0" r="0" b="9525"/>
            <wp:docPr id="1" name="Imagem 1" descr="C:\Users\vilasboas\Pictures\cabe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asboas\Pictures\cabeç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9F" w:rsidRDefault="001D3C9F" w:rsidP="00F8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C9F" w:rsidRDefault="001D3C9F" w:rsidP="00F851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Ttulo3"/>
        <w:ind w:left="0" w:right="186"/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ABBBA" wp14:editId="2A60CCD3">
                <wp:simplePos x="0" y="0"/>
                <wp:positionH relativeFrom="page">
                  <wp:posOffset>97155</wp:posOffset>
                </wp:positionH>
                <wp:positionV relativeFrom="page">
                  <wp:posOffset>9817100</wp:posOffset>
                </wp:positionV>
                <wp:extent cx="125730" cy="796925"/>
                <wp:effectExtent l="0" t="0" r="0" b="0"/>
                <wp:wrapNone/>
                <wp:docPr id="65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79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31E0" w:rsidRDefault="007031E0" w:rsidP="007031E0">
                            <w:pPr>
                              <w:pStyle w:val="Contedodoquadro"/>
                              <w:spacing w:before="15"/>
                            </w:pPr>
                          </w:p>
                        </w:txbxContent>
                      </wps:txbx>
                      <wps:bodyPr rot="1620000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5" o:spid="_x0000_s1026" style="position:absolute;left:0;text-align:left;margin-left:7.65pt;margin-top:773pt;width:9.9pt;height:62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" filled="f" stroked="f">
                <v:textbox style="layout-flow:vertical;mso-layout-flow-alt:bottom-to-top;mso-rotate:270" inset="0,0,0,0">
                  <w:txbxContent>
                    <w:p w:rsidR="007031E0" w:rsidRDefault="007031E0" w:rsidP="007031E0">
                      <w:pPr>
                        <w:pStyle w:val="Contedodoquadro"/>
                        <w:spacing w:before="15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E1E04">
        <w:rPr>
          <w:rFonts w:ascii="Times New Roman" w:hAnsi="Times New Roman" w:cs="Times New Roman"/>
          <w:sz w:val="24"/>
          <w:szCs w:val="24"/>
        </w:rPr>
        <w:t>ANEXO IV</w:t>
      </w:r>
    </w:p>
    <w:p w:rsidR="007031E0" w:rsidRPr="008E1E04" w:rsidRDefault="007031E0" w:rsidP="007031E0">
      <w:pPr>
        <w:pStyle w:val="Ttulo3"/>
        <w:ind w:left="0" w:right="186"/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>PLANILHA</w:t>
      </w:r>
      <w:r w:rsidRPr="008E1E0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DE</w:t>
      </w:r>
      <w:r w:rsidRPr="008E1E04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ANÁLISE</w:t>
      </w:r>
      <w:r w:rsidRPr="008E1E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DA</w:t>
      </w:r>
      <w:r w:rsidRPr="008E1E04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QUALIFICAÇÃO</w:t>
      </w:r>
      <w:r w:rsidRPr="008E1E04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>TÉCNICA</w:t>
      </w:r>
    </w:p>
    <w:p w:rsidR="007031E0" w:rsidRPr="008E1E04" w:rsidRDefault="007031E0" w:rsidP="007031E0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7031E0" w:rsidRPr="008E1E04" w:rsidRDefault="007031E0" w:rsidP="007031E0">
      <w:pPr>
        <w:pStyle w:val="Corpodetexto"/>
        <w:ind w:left="2414" w:right="2604"/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>CHAMADA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PÚBLICA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SIMPLIFICADA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Nº</w:t>
      </w:r>
      <w:r w:rsidRPr="008E1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01/</w:t>
      </w:r>
    </w:p>
    <w:p w:rsidR="007031E0" w:rsidRPr="008E1E04" w:rsidRDefault="007031E0" w:rsidP="007031E0">
      <w:pPr>
        <w:pStyle w:val="Corpodetexto"/>
        <w:ind w:left="2414" w:right="2604"/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>ANÁLISE DE QUALIFICAÇÃO TÉCNICA</w:t>
      </w:r>
    </w:p>
    <w:p w:rsidR="007031E0" w:rsidRPr="008E1E04" w:rsidRDefault="007031E0" w:rsidP="007031E0">
      <w:pPr>
        <w:pStyle w:val="Corpodetexto"/>
        <w:spacing w:line="230" w:lineRule="exact"/>
        <w:ind w:right="184"/>
        <w:jc w:val="center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pacing w:val="-2"/>
          <w:sz w:val="24"/>
          <w:szCs w:val="24"/>
        </w:rPr>
        <w:t>EMPRESA:</w:t>
      </w:r>
    </w:p>
    <w:p w:rsidR="007031E0" w:rsidRPr="008E1E04" w:rsidRDefault="007031E0" w:rsidP="00703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Ttulo4"/>
        <w:spacing w:before="1"/>
        <w:ind w:left="643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>Fatores</w:t>
      </w:r>
      <w:r w:rsidRPr="008E1E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de</w:t>
      </w:r>
      <w:r w:rsidRPr="008E1E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Qualificação</w:t>
      </w:r>
      <w:r w:rsidRPr="008E1E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>Técnica:</w:t>
      </w:r>
    </w:p>
    <w:p w:rsidR="007031E0" w:rsidRPr="008E1E04" w:rsidRDefault="007031E0" w:rsidP="007031E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7031E0" w:rsidRPr="008E1E04" w:rsidRDefault="007031E0" w:rsidP="007031E0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651" w:type="dxa"/>
        <w:tblInd w:w="647" w:type="dxa"/>
        <w:tblBorders>
          <w:top w:val="single" w:sz="6" w:space="0" w:color="231F20"/>
          <w:left w:val="single" w:sz="6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5693"/>
        <w:gridCol w:w="1392"/>
        <w:gridCol w:w="1829"/>
      </w:tblGrid>
      <w:tr w:rsidR="007031E0" w:rsidRPr="008E1E04" w:rsidTr="009675DE">
        <w:trPr>
          <w:trHeight w:val="506"/>
        </w:trPr>
        <w:tc>
          <w:tcPr>
            <w:tcW w:w="54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spacing w:before="114"/>
              <w:ind w:left="2311" w:right="22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Critérios</w:t>
            </w:r>
          </w:p>
        </w:tc>
        <w:tc>
          <w:tcPr>
            <w:tcW w:w="1585" w:type="dxa"/>
            <w:tcBorders>
              <w:top w:val="single" w:sz="6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spacing w:before="114"/>
              <w:ind w:left="4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Atende</w:t>
            </w:r>
          </w:p>
        </w:tc>
        <w:tc>
          <w:tcPr>
            <w:tcW w:w="1623" w:type="dxa"/>
            <w:tcBorders>
              <w:top w:val="single" w:sz="6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475" w:right="417" w:firstLine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Não</w:t>
            </w:r>
            <w:r w:rsidRPr="008E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Atende</w:t>
            </w:r>
          </w:p>
        </w:tc>
      </w:tr>
      <w:tr w:rsidR="007031E0" w:rsidRPr="008E1E04" w:rsidTr="009675DE">
        <w:trPr>
          <w:trHeight w:val="31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Fins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Lucrativos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45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spacing w:line="230" w:lineRule="atLeast"/>
              <w:ind w:left="117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2. Histórico da Instituição (Item </w:t>
            </w: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 - Dados Gerais - Anexo </w:t>
            </w:r>
            <w:r w:rsidRPr="008E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II)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31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Certidões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ou Atestado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Capacidade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Técnica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31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Compatibilidade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Conteúdos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(Anexo</w:t>
            </w:r>
            <w:r w:rsidRPr="008E1E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I)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45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spacing w:line="230" w:lineRule="atLeas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5. Desempenho das Atividades (Item </w:t>
            </w: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 xml:space="preserve"> - Dados Gerais - Anexo II)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459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spacing w:line="230" w:lineRule="atLeas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6. Satisfação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e Qualidade dos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Serviços (Item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E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Dados Gerais - Anexo II)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320"/>
        </w:trPr>
        <w:tc>
          <w:tcPr>
            <w:tcW w:w="5443" w:type="dxa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2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Suporte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(Itens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proofErr w:type="gramEnd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5,6,7,8 -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Cursos)</w:t>
            </w:r>
          </w:p>
        </w:tc>
        <w:tc>
          <w:tcPr>
            <w:tcW w:w="158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231F20"/>
              <w:left w:val="single" w:sz="18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E0" w:rsidRPr="008E1E04" w:rsidTr="009675DE">
        <w:trPr>
          <w:trHeight w:val="319"/>
        </w:trPr>
        <w:tc>
          <w:tcPr>
            <w:tcW w:w="8651" w:type="dxa"/>
            <w:gridSpan w:val="3"/>
            <w:tcBorders>
              <w:top w:val="single" w:sz="12" w:space="0" w:color="231F20"/>
              <w:left w:val="single" w:sz="6" w:space="0" w:color="231F20"/>
              <w:bottom w:val="single" w:sz="12" w:space="0" w:color="231F20"/>
              <w:right w:val="single" w:sz="18" w:space="0" w:color="231F20"/>
            </w:tcBorders>
            <w:shd w:val="clear" w:color="auto" w:fill="auto"/>
          </w:tcPr>
          <w:p w:rsidR="007031E0" w:rsidRPr="008E1E04" w:rsidRDefault="007031E0" w:rsidP="009675DE">
            <w:pPr>
              <w:pStyle w:val="TableParagraph"/>
              <w:ind w:left="1290" w:right="1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Atende</w:t>
            </w:r>
            <w:r w:rsidRPr="008E1E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1E0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  <w:proofErr w:type="gramEnd"/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técnicos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exigidos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8E1E0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1E04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8E1E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1E04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E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)</w:t>
            </w:r>
          </w:p>
        </w:tc>
      </w:tr>
    </w:tbl>
    <w:p w:rsidR="007031E0" w:rsidRPr="008E1E04" w:rsidRDefault="007031E0" w:rsidP="007031E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7031E0" w:rsidRPr="008E1E04" w:rsidRDefault="007031E0" w:rsidP="007031E0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7031E0" w:rsidRPr="008E1E04" w:rsidRDefault="007031E0" w:rsidP="007031E0">
      <w:pPr>
        <w:spacing w:before="94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E04">
        <w:rPr>
          <w:rFonts w:ascii="Times New Roman" w:hAnsi="Times New Roman" w:cs="Times New Roman"/>
          <w:b/>
          <w:sz w:val="24"/>
          <w:szCs w:val="24"/>
        </w:rPr>
        <w:t>Qualificação</w:t>
      </w:r>
      <w:r w:rsidRPr="008E1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b/>
          <w:spacing w:val="-2"/>
          <w:sz w:val="24"/>
          <w:szCs w:val="24"/>
        </w:rPr>
        <w:t>Técnica:</w:t>
      </w:r>
    </w:p>
    <w:p w:rsidR="007031E0" w:rsidRPr="008E1E04" w:rsidRDefault="007031E0" w:rsidP="007031E0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7031E0" w:rsidRPr="008E1E04" w:rsidRDefault="007031E0" w:rsidP="007031E0">
      <w:pPr>
        <w:pStyle w:val="Corpodetexto"/>
        <w:ind w:left="643" w:right="836" w:hanging="1"/>
        <w:jc w:val="both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 xml:space="preserve">A Comissão Especial de Chamada Pública Simplificada, com base na </w:t>
      </w:r>
      <w:proofErr w:type="gramStart"/>
      <w:r w:rsidRPr="008E1E04">
        <w:rPr>
          <w:rFonts w:ascii="Times New Roman" w:hAnsi="Times New Roman" w:cs="Times New Roman"/>
          <w:sz w:val="24"/>
          <w:szCs w:val="24"/>
        </w:rPr>
        <w:t>anáIise</w:t>
      </w:r>
      <w:proofErr w:type="gramEnd"/>
      <w:r w:rsidRPr="008E1E04">
        <w:rPr>
          <w:rFonts w:ascii="Times New Roman" w:hAnsi="Times New Roman" w:cs="Times New Roman"/>
          <w:sz w:val="24"/>
          <w:szCs w:val="24"/>
        </w:rPr>
        <w:t xml:space="preserve"> efetuada, aprova (não aprova), a qualificação técnica </w:t>
      </w:r>
      <w:r w:rsidRPr="008E1E04">
        <w:rPr>
          <w:rFonts w:ascii="Times New Roman" w:hAnsi="Times New Roman" w:cs="Times New Roman"/>
          <w:sz w:val="24"/>
          <w:szCs w:val="24"/>
          <w:highlight w:val="yellow"/>
        </w:rPr>
        <w:t>da Instituição xxxxxxxxxxx</w:t>
      </w:r>
      <w:r w:rsidRPr="008E1E04">
        <w:rPr>
          <w:rFonts w:ascii="Times New Roman" w:hAnsi="Times New Roman" w:cs="Times New Roman"/>
          <w:sz w:val="24"/>
          <w:szCs w:val="24"/>
        </w:rPr>
        <w:t xml:space="preserve"> com base nos critérios exigidos nos Anexos</w:t>
      </w:r>
      <w:r w:rsidRPr="008E1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I e II da Chamada Pública Simplificada nº 01/2022 (Crea-PE).</w:t>
      </w:r>
    </w:p>
    <w:p w:rsidR="007031E0" w:rsidRPr="008E1E04" w:rsidRDefault="007031E0" w:rsidP="00703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Corpodetexto"/>
        <w:ind w:left="6913"/>
        <w:rPr>
          <w:rFonts w:ascii="Times New Roman" w:hAnsi="Times New Roman" w:cs="Times New Roman"/>
          <w:sz w:val="24"/>
          <w:szCs w:val="24"/>
        </w:rPr>
      </w:pPr>
      <w:r w:rsidRPr="008E1E04">
        <w:rPr>
          <w:rFonts w:ascii="Times New Roman" w:hAnsi="Times New Roman" w:cs="Times New Roman"/>
          <w:sz w:val="24"/>
          <w:szCs w:val="24"/>
        </w:rPr>
        <w:t>Recife,</w:t>
      </w:r>
      <w:r w:rsidRPr="008E1E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xx</w:t>
      </w:r>
      <w:r w:rsidRPr="008E1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de xxxx</w:t>
      </w:r>
      <w:r w:rsidRPr="008E1E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 xml:space="preserve">de </w:t>
      </w:r>
      <w:r w:rsidRPr="008E1E04">
        <w:rPr>
          <w:rFonts w:ascii="Times New Roman" w:hAnsi="Times New Roman" w:cs="Times New Roman"/>
          <w:spacing w:val="-2"/>
          <w:sz w:val="24"/>
          <w:szCs w:val="24"/>
        </w:rPr>
        <w:t>2023.</w:t>
      </w:r>
    </w:p>
    <w:p w:rsidR="007031E0" w:rsidRPr="008E1E04" w:rsidRDefault="007031E0" w:rsidP="007031E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7031E0" w:rsidRPr="008E1E04" w:rsidRDefault="007031E0" w:rsidP="007031E0">
      <w:pPr>
        <w:pStyle w:val="Corpodetexto"/>
        <w:ind w:left="643" w:right="5156"/>
        <w:rPr>
          <w:rFonts w:ascii="Times New Roman" w:hAnsi="Times New Roman" w:cs="Times New Roman"/>
          <w:sz w:val="24"/>
          <w:szCs w:val="24"/>
        </w:rPr>
        <w:sectPr w:rsidR="007031E0" w:rsidRPr="008E1E04" w:rsidSect="00F8516E">
          <w:headerReference w:type="default" r:id="rId8"/>
          <w:footerReference w:type="default" r:id="rId9"/>
          <w:pgSz w:w="11906" w:h="16838"/>
          <w:pgMar w:top="568" w:right="720" w:bottom="720" w:left="720" w:header="288" w:footer="0" w:gutter="0"/>
          <w:cols w:space="720"/>
          <w:formProt w:val="0"/>
          <w:docGrid w:linePitch="299" w:charSpace="4096"/>
        </w:sectPr>
      </w:pPr>
      <w:r w:rsidRPr="008E1E04">
        <w:rPr>
          <w:rFonts w:ascii="Times New Roman" w:hAnsi="Times New Roman" w:cs="Times New Roman"/>
          <w:sz w:val="24"/>
          <w:szCs w:val="24"/>
        </w:rPr>
        <w:t>Comissão</w:t>
      </w:r>
      <w:r w:rsidRPr="008E1E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Especial</w:t>
      </w:r>
      <w:r w:rsidRPr="008E1E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de</w:t>
      </w:r>
      <w:r w:rsidRPr="008E1E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Chamada</w:t>
      </w:r>
      <w:r w:rsidRPr="008E1E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>Pública</w:t>
      </w:r>
      <w:r w:rsidRPr="008E1E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1E04">
        <w:rPr>
          <w:rFonts w:ascii="Times New Roman" w:hAnsi="Times New Roman" w:cs="Times New Roman"/>
          <w:sz w:val="24"/>
          <w:szCs w:val="24"/>
        </w:rPr>
        <w:t xml:space="preserve">Simplificada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Crea-PE. </w:t>
      </w:r>
    </w:p>
    <w:p w:rsidR="00172FE4" w:rsidRPr="007031E0" w:rsidRDefault="00F8516E" w:rsidP="007031E0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E04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05EF0" wp14:editId="5C86ED82">
                <wp:simplePos x="0" y="0"/>
                <wp:positionH relativeFrom="page">
                  <wp:posOffset>97155</wp:posOffset>
                </wp:positionH>
                <wp:positionV relativeFrom="page">
                  <wp:posOffset>9817100</wp:posOffset>
                </wp:positionV>
                <wp:extent cx="125730" cy="796925"/>
                <wp:effectExtent l="0" t="0" r="0" b="0"/>
                <wp:wrapNone/>
                <wp:docPr id="61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79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516E" w:rsidRDefault="00F8516E" w:rsidP="00F8516E">
                            <w:pPr>
                              <w:pStyle w:val="Contedodoquadro"/>
                              <w:spacing w:before="15"/>
                              <w:ind w:left="20"/>
                            </w:pPr>
                          </w:p>
                        </w:txbxContent>
                      </wps:txbx>
                      <wps:bodyPr rot="1620000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31" o:spid="_x0000_s1027" style="position:absolute;left:0;text-align:left;margin-left:7.65pt;margin-top:773pt;width:9.9pt;height:62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" filled="f" stroked="f">
                <v:textbox style="layout-flow:vertical;mso-layout-flow-alt:bottom-to-top;mso-rotate:270" inset="0,0,0,0">
                  <w:txbxContent>
                    <w:p w:rsidR="00F8516E" w:rsidRDefault="00F8516E" w:rsidP="00F8516E">
                      <w:pPr>
                        <w:pStyle w:val="Contedodoquadro"/>
                        <w:spacing w:before="15"/>
                        <w:ind w:left="2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172FE4" w:rsidRPr="007031E0" w:rsidSect="00D4486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1D" w:rsidRDefault="0000631D" w:rsidP="00F8516E">
      <w:r>
        <w:separator/>
      </w:r>
    </w:p>
  </w:endnote>
  <w:endnote w:type="continuationSeparator" w:id="0">
    <w:p w:rsidR="0000631D" w:rsidRDefault="0000631D" w:rsidP="00F8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00631D">
    <w:pPr>
      <w:spacing w:before="11" w:line="247" w:lineRule="auto"/>
      <w:ind w:right="4"/>
      <w:jc w:val="center"/>
    </w:pPr>
    <w:r>
      <w:rPr>
        <w:rFonts w:ascii="Times New Roman" w:hAnsi="Times New Roman" w:cs="Times New Roman"/>
        <w:color w:val="7C7C7C"/>
        <w:sz w:val="16"/>
        <w:szCs w:val="16"/>
      </w:rPr>
      <w:t xml:space="preserve">Av. </w:t>
    </w:r>
    <w:r>
      <w:rPr>
        <w:rFonts w:ascii="Times New Roman" w:hAnsi="Times New Roman" w:cs="Times New Roman"/>
        <w:color w:val="7C7C7C"/>
        <w:sz w:val="16"/>
        <w:szCs w:val="16"/>
      </w:rPr>
      <w:t>Gov. Agamenon Magalhães, 2978 – Espinheiro – Recife/PE – CEP: 52020-000 – Fone: (81) 3423-4383 Fax: 3423.8480</w:t>
    </w:r>
    <w:r>
      <w:rPr>
        <w:rFonts w:ascii="Times New Roman" w:hAnsi="Times New Roman" w:cs="Times New Roman"/>
        <w:color w:val="7C7C7C"/>
        <w:spacing w:val="-37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home</w:t>
    </w:r>
    <w:r>
      <w:rPr>
        <w:rFonts w:ascii="Times New Roman" w:hAnsi="Times New Roman" w:cs="Times New Roman"/>
        <w:color w:val="7C7C7C"/>
        <w:spacing w:val="-6"/>
        <w:sz w:val="16"/>
        <w:szCs w:val="16"/>
      </w:rPr>
      <w:t xml:space="preserve"> </w:t>
    </w:r>
    <w:proofErr w:type="gramStart"/>
    <w:r>
      <w:rPr>
        <w:rFonts w:ascii="Times New Roman" w:hAnsi="Times New Roman" w:cs="Times New Roman"/>
        <w:color w:val="7C7C7C"/>
        <w:sz w:val="16"/>
        <w:szCs w:val="16"/>
      </w:rPr>
      <w:t>page</w:t>
    </w:r>
    <w:proofErr w:type="gramEnd"/>
    <w:r>
      <w:rPr>
        <w:rFonts w:ascii="Times New Roman" w:hAnsi="Times New Roman" w:cs="Times New Roman"/>
        <w:color w:val="7C7C7C"/>
        <w:sz w:val="16"/>
        <w:szCs w:val="16"/>
      </w:rPr>
      <w:t>:</w:t>
    </w:r>
    <w:r>
      <w:rPr>
        <w:rFonts w:ascii="Times New Roman" w:hAnsi="Times New Roman" w:cs="Times New Roman"/>
        <w:color w:val="7C7C7C"/>
        <w:spacing w:val="-3"/>
        <w:sz w:val="16"/>
        <w:szCs w:val="16"/>
      </w:rPr>
      <w:t xml:space="preserve"> </w:t>
    </w:r>
  </w:p>
  <w:p w:rsidR="000A34AE" w:rsidRDefault="0000631D">
    <w:pPr>
      <w:spacing w:before="11" w:line="247" w:lineRule="auto"/>
      <w:ind w:right="4"/>
      <w:jc w:val="center"/>
    </w:pPr>
    <w:hyperlink r:id="rId1">
      <w:r>
        <w:rPr>
          <w:rStyle w:val="LinkdaInternet"/>
          <w:rFonts w:ascii="Times New Roman" w:hAnsi="Times New Roman" w:cs="Times New Roman"/>
          <w:sz w:val="16"/>
          <w:szCs w:val="16"/>
          <w:u w:color="7C7C7C"/>
        </w:rPr>
        <w:t>www.creape.org.br</w:t>
      </w:r>
    </w:hyperlink>
    <w:r>
      <w:rPr>
        <w:rFonts w:ascii="Times New Roman" w:hAnsi="Times New Roman" w:cs="Times New Roman"/>
        <w:color w:val="7C7C7C"/>
        <w:spacing w:val="42"/>
        <w:sz w:val="16"/>
        <w:szCs w:val="16"/>
      </w:rPr>
      <w:t xml:space="preserve"> </w:t>
    </w:r>
    <w:r>
      <w:rPr>
        <w:rFonts w:ascii="Times New Roman" w:hAnsi="Times New Roman" w:cs="Times New Roman"/>
        <w:color w:val="7C7C7C"/>
        <w:sz w:val="16"/>
        <w:szCs w:val="16"/>
      </w:rPr>
      <w:t>e-mail:</w:t>
    </w:r>
    <w:r>
      <w:rPr>
        <w:rFonts w:ascii="Times New Roman" w:hAnsi="Times New Roman" w:cs="Times New Roman"/>
        <w:color w:val="7C7C7C"/>
        <w:spacing w:val="-9"/>
        <w:sz w:val="16"/>
        <w:szCs w:val="16"/>
      </w:rPr>
      <w:t xml:space="preserve"> </w:t>
    </w:r>
    <w:hyperlink r:id="rId2">
      <w:r>
        <w:rPr>
          <w:rStyle w:val="ListLabel453"/>
        </w:rPr>
        <w:t>assessoriajuridica@creape.org.br</w:t>
      </w:r>
    </w:hyperlink>
  </w:p>
  <w:p w:rsidR="000A34AE" w:rsidRDefault="0000631D">
    <w:pPr>
      <w:pStyle w:val="Rodap"/>
      <w:rPr>
        <w:rFonts w:ascii="Arial Narrow" w:hAnsi="Arial Narrow"/>
        <w:sz w:val="20"/>
        <w:szCs w:val="20"/>
      </w:rPr>
    </w:pPr>
  </w:p>
  <w:p w:rsidR="000A34AE" w:rsidRDefault="000063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1D" w:rsidRDefault="0000631D" w:rsidP="00F8516E">
      <w:r>
        <w:separator/>
      </w:r>
    </w:p>
  </w:footnote>
  <w:footnote w:type="continuationSeparator" w:id="0">
    <w:p w:rsidR="0000631D" w:rsidRDefault="0000631D" w:rsidP="00F8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E" w:rsidRDefault="00F8516E" w:rsidP="00F8516E">
    <w:pPr>
      <w:pStyle w:val="Cabealho"/>
      <w:tabs>
        <w:tab w:val="clear" w:pos="4252"/>
        <w:tab w:val="clear" w:pos="8504"/>
        <w:tab w:val="center" w:pos="5233"/>
      </w:tabs>
    </w:pPr>
    <w:r>
      <w:tab/>
    </w:r>
  </w:p>
  <w:p w:rsidR="000A34AE" w:rsidRDefault="0000631D">
    <w:pPr>
      <w:pStyle w:val="Corpodetexto"/>
      <w:spacing w:line="1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C"/>
    <w:rsid w:val="0000631D"/>
    <w:rsid w:val="001D3C9F"/>
    <w:rsid w:val="005D7517"/>
    <w:rsid w:val="007031E0"/>
    <w:rsid w:val="00BC7FB0"/>
    <w:rsid w:val="00D4486C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1"/>
    <w:qFormat/>
    <w:rsid w:val="007031E0"/>
    <w:pPr>
      <w:ind w:left="64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link w:val="Ttulo4Char"/>
    <w:uiPriority w:val="1"/>
    <w:qFormat/>
    <w:rsid w:val="007031E0"/>
    <w:pPr>
      <w:ind w:left="103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  <w:style w:type="character" w:customStyle="1" w:styleId="Ttulo3Char">
    <w:name w:val="Título 3 Char"/>
    <w:basedOn w:val="Fontepargpadro"/>
    <w:link w:val="Ttulo3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86C"/>
    <w:pPr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1"/>
    <w:qFormat/>
    <w:rsid w:val="007031E0"/>
    <w:pPr>
      <w:ind w:left="64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link w:val="Ttulo4Char"/>
    <w:uiPriority w:val="1"/>
    <w:qFormat/>
    <w:rsid w:val="007031E0"/>
    <w:pPr>
      <w:ind w:left="103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486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4486C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4486C"/>
  </w:style>
  <w:style w:type="table" w:customStyle="1" w:styleId="TableNormal">
    <w:name w:val="Table Normal"/>
    <w:uiPriority w:val="2"/>
    <w:semiHidden/>
    <w:unhideWhenUsed/>
    <w:qFormat/>
    <w:rsid w:val="00D4486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86C"/>
    <w:rPr>
      <w:rFonts w:ascii="Tahoma" w:eastAsia="Arial MT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516E"/>
    <w:rPr>
      <w:rFonts w:ascii="Arial MT" w:eastAsia="Arial MT" w:hAnsi="Arial MT" w:cs="Arial MT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F8516E"/>
    <w:rPr>
      <w:color w:val="0000FF" w:themeColor="hyperlink"/>
      <w:u w:val="single"/>
    </w:rPr>
  </w:style>
  <w:style w:type="character" w:customStyle="1" w:styleId="ListLabel453">
    <w:name w:val="ListLabel 453"/>
    <w:qFormat/>
    <w:rsid w:val="00F8516E"/>
    <w:rPr>
      <w:rFonts w:ascii="Times New Roman" w:hAnsi="Times New Roman" w:cs="Times New Roman"/>
      <w:color w:val="7C7C7C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516E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F8516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F8516E"/>
  </w:style>
  <w:style w:type="character" w:customStyle="1" w:styleId="Ttulo3Char">
    <w:name w:val="Título 3 Char"/>
    <w:basedOn w:val="Fontepargpadro"/>
    <w:link w:val="Ttulo3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7031E0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2</cp:revision>
  <dcterms:created xsi:type="dcterms:W3CDTF">2023-05-08T17:02:00Z</dcterms:created>
  <dcterms:modified xsi:type="dcterms:W3CDTF">2023-05-08T17:02:00Z</dcterms:modified>
</cp:coreProperties>
</file>