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0"/>
      </w:pPr>
    </w:p>
    <w:p>
      <w:pPr>
        <w:pStyle w:val="Heading1"/>
        <w:ind w:left="1119" w:right="1401" w:firstLine="0"/>
        <w:jc w:val="center"/>
      </w:pPr>
      <w:r>
        <w:rPr/>
        <w:t>ANEXO</w:t>
      </w:r>
      <w:r>
        <w:rPr>
          <w:spacing w:val="-13"/>
        </w:rPr>
        <w:t> </w:t>
      </w:r>
      <w:r>
        <w:rPr/>
        <w:t>I</w:t>
      </w:r>
      <w:r>
        <w:rPr>
          <w:spacing w:val="4"/>
        </w:rPr>
        <w:t> </w:t>
      </w:r>
      <w:r>
        <w:rPr/>
        <w:t>DO</w:t>
      </w:r>
      <w:r>
        <w:rPr>
          <w:spacing w:val="-7"/>
        </w:rPr>
        <w:t> </w:t>
      </w:r>
      <w:r>
        <w:rPr/>
        <w:t>TERMO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HABILITAÇÃO</w:t>
      </w:r>
      <w:r>
        <w:rPr>
          <w:spacing w:val="1"/>
        </w:rPr>
        <w:t> </w:t>
      </w:r>
      <w:r>
        <w:rPr/>
        <w:t>-</w:t>
      </w:r>
      <w:r>
        <w:rPr>
          <w:spacing w:val="-6"/>
        </w:rPr>
        <w:t> </w:t>
      </w:r>
      <w:r>
        <w:rPr/>
        <w:t>PLANO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TRABALHO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6" w:val="left" w:leader="none"/>
        </w:tabs>
        <w:spacing w:line="240" w:lineRule="auto" w:before="0" w:after="0"/>
        <w:ind w:left="866" w:right="0" w:hanging="242"/>
        <w:jc w:val="both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OBJETO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073" w:val="left" w:leader="none"/>
        </w:tabs>
        <w:spacing w:line="240" w:lineRule="auto" w:before="0" w:after="0"/>
        <w:ind w:left="622" w:right="126" w:firstLine="0"/>
        <w:jc w:val="both"/>
        <w:rPr>
          <w:sz w:val="24"/>
        </w:rPr>
      </w:pPr>
      <w:r>
        <w:rPr>
          <w:sz w:val="24"/>
        </w:rPr>
        <w:t>Constitui-se como objeto deste instrumento a apresentação de propostas de parcerias educacionais de pessoas jurídicas de direito privado interessadas na concessão de facilidades e descontos,</w:t>
      </w:r>
      <w:r>
        <w:rPr>
          <w:spacing w:val="-3"/>
          <w:sz w:val="24"/>
        </w:rPr>
        <w:t> </w:t>
      </w:r>
      <w:r>
        <w:rPr>
          <w:sz w:val="24"/>
        </w:rPr>
        <w:t>pelo</w:t>
      </w:r>
      <w:r>
        <w:rPr>
          <w:spacing w:val="-1"/>
          <w:sz w:val="24"/>
        </w:rPr>
        <w:t> </w:t>
      </w:r>
      <w:r>
        <w:rPr>
          <w:sz w:val="24"/>
        </w:rPr>
        <w:t>período</w:t>
      </w:r>
      <w:r>
        <w:rPr>
          <w:spacing w:val="-1"/>
          <w:sz w:val="24"/>
        </w:rPr>
        <w:t> </w:t>
      </w:r>
      <w:r>
        <w:rPr>
          <w:sz w:val="24"/>
        </w:rPr>
        <w:t>integral da</w:t>
      </w:r>
      <w:r>
        <w:rPr>
          <w:spacing w:val="-4"/>
          <w:sz w:val="24"/>
        </w:rPr>
        <w:t> </w:t>
      </w:r>
      <w:r>
        <w:rPr>
          <w:sz w:val="24"/>
        </w:rPr>
        <w:t>proposta,</w:t>
      </w:r>
      <w:r>
        <w:rPr>
          <w:spacing w:val="-1"/>
          <w:sz w:val="24"/>
        </w:rPr>
        <w:t> </w:t>
      </w:r>
      <w:r>
        <w:rPr>
          <w:sz w:val="24"/>
        </w:rPr>
        <w:t>em matrículas e mensalidades de cursos e serviços de capacitação</w:t>
      </w:r>
      <w:r>
        <w:rPr>
          <w:spacing w:val="-12"/>
          <w:sz w:val="24"/>
        </w:rPr>
        <w:t> </w:t>
      </w:r>
      <w:r>
        <w:rPr>
          <w:sz w:val="24"/>
        </w:rPr>
        <w:t>educacional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sejam</w:t>
      </w:r>
      <w:r>
        <w:rPr>
          <w:spacing w:val="-14"/>
          <w:sz w:val="24"/>
        </w:rPr>
        <w:t> </w:t>
      </w:r>
      <w:r>
        <w:rPr>
          <w:sz w:val="24"/>
        </w:rPr>
        <w:t>condizentes</w:t>
      </w:r>
      <w:r>
        <w:rPr>
          <w:spacing w:val="-14"/>
          <w:sz w:val="24"/>
        </w:rPr>
        <w:t> </w:t>
      </w:r>
      <w:r>
        <w:rPr>
          <w:sz w:val="24"/>
        </w:rPr>
        <w:t>com</w:t>
      </w:r>
      <w:r>
        <w:rPr>
          <w:spacing w:val="-14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áreas</w:t>
      </w:r>
      <w:r>
        <w:rPr>
          <w:spacing w:val="-14"/>
          <w:sz w:val="24"/>
        </w:rPr>
        <w:t> </w:t>
      </w:r>
      <w:r>
        <w:rPr>
          <w:sz w:val="24"/>
        </w:rPr>
        <w:t>fiscalizadas</w:t>
      </w:r>
      <w:r>
        <w:rPr>
          <w:spacing w:val="-14"/>
          <w:sz w:val="24"/>
        </w:rPr>
        <w:t> </w:t>
      </w:r>
      <w:r>
        <w:rPr>
          <w:sz w:val="24"/>
        </w:rPr>
        <w:t>pelo</w:t>
      </w:r>
      <w:r>
        <w:rPr>
          <w:spacing w:val="-14"/>
          <w:sz w:val="24"/>
        </w:rPr>
        <w:t> </w:t>
      </w:r>
      <w:r>
        <w:rPr>
          <w:sz w:val="24"/>
        </w:rPr>
        <w:t>Sistema</w:t>
      </w:r>
      <w:r>
        <w:rPr>
          <w:spacing w:val="-15"/>
          <w:sz w:val="24"/>
        </w:rPr>
        <w:t> </w:t>
      </w:r>
      <w:r>
        <w:rPr>
          <w:sz w:val="24"/>
        </w:rPr>
        <w:t>Confea/Crea, aos profissionais e empresas da Engenharia, Agronomia e Geociências regularmente inscritos no CREA-PE, aos servidores do CREA-PE, aos estudantes associados ao Programa Crea-JR deste Conselho e aos seus respectivos dependentes, quais sejam:</w:t>
      </w:r>
    </w:p>
    <w:p>
      <w:pPr>
        <w:pStyle w:val="ListParagraph"/>
        <w:numPr>
          <w:ilvl w:val="0"/>
          <w:numId w:val="2"/>
        </w:numPr>
        <w:tabs>
          <w:tab w:pos="1473" w:val="left" w:leader="none"/>
        </w:tabs>
        <w:spacing w:line="272" w:lineRule="exact" w:before="0" w:after="0"/>
        <w:ind w:left="1473" w:right="0" w:hanging="141"/>
        <w:jc w:val="left"/>
        <w:rPr>
          <w:sz w:val="24"/>
        </w:rPr>
      </w:pPr>
      <w:r>
        <w:rPr>
          <w:sz w:val="24"/>
        </w:rPr>
        <w:t>Cursos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Graduação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Pós-Graduação</w:t>
      </w:r>
      <w:r>
        <w:rPr>
          <w:spacing w:val="4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Lato</w:t>
      </w:r>
      <w:r>
        <w:rPr>
          <w:i/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i/>
          <w:sz w:val="24"/>
        </w:rPr>
        <w:t>Stricto</w:t>
      </w:r>
      <w:r>
        <w:rPr>
          <w:i/>
          <w:spacing w:val="2"/>
          <w:sz w:val="24"/>
        </w:rPr>
        <w:t> </w:t>
      </w:r>
      <w:r>
        <w:rPr>
          <w:i/>
          <w:spacing w:val="-2"/>
          <w:sz w:val="24"/>
        </w:rPr>
        <w:t>Sensu</w:t>
      </w:r>
      <w:r>
        <w:rPr>
          <w:spacing w:val="-2"/>
          <w:sz w:val="24"/>
        </w:rPr>
        <w:t>);</w:t>
      </w:r>
    </w:p>
    <w:p>
      <w:pPr>
        <w:pStyle w:val="ListParagraph"/>
        <w:numPr>
          <w:ilvl w:val="0"/>
          <w:numId w:val="2"/>
        </w:numPr>
        <w:tabs>
          <w:tab w:pos="1473" w:val="left" w:leader="none"/>
        </w:tabs>
        <w:spacing w:line="274" w:lineRule="exact" w:before="0" w:after="0"/>
        <w:ind w:left="1473" w:right="0" w:hanging="141"/>
        <w:jc w:val="left"/>
        <w:rPr>
          <w:sz w:val="24"/>
        </w:rPr>
      </w:pPr>
      <w:r>
        <w:rPr>
          <w:sz w:val="24"/>
        </w:rPr>
        <w:t>Cursos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aprimoramento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curta</w:t>
      </w:r>
      <w:r>
        <w:rPr>
          <w:spacing w:val="-6"/>
          <w:sz w:val="24"/>
        </w:rPr>
        <w:t> </w:t>
      </w:r>
      <w:r>
        <w:rPr>
          <w:sz w:val="24"/>
        </w:rPr>
        <w:t>duração/cursos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livres;</w:t>
      </w:r>
    </w:p>
    <w:p>
      <w:pPr>
        <w:pStyle w:val="ListParagraph"/>
        <w:numPr>
          <w:ilvl w:val="0"/>
          <w:numId w:val="2"/>
        </w:numPr>
        <w:tabs>
          <w:tab w:pos="1507" w:val="left" w:leader="none"/>
        </w:tabs>
        <w:spacing w:line="237" w:lineRule="auto" w:before="3" w:after="0"/>
        <w:ind w:left="1332" w:right="194" w:firstLine="0"/>
        <w:jc w:val="left"/>
        <w:rPr>
          <w:sz w:val="24"/>
        </w:rPr>
      </w:pPr>
      <w:r>
        <w:rPr>
          <w:sz w:val="24"/>
        </w:rPr>
        <w:t>Ensino</w:t>
      </w:r>
      <w:r>
        <w:rPr>
          <w:spacing w:val="32"/>
          <w:sz w:val="24"/>
        </w:rPr>
        <w:t> </w:t>
      </w:r>
      <w:r>
        <w:rPr>
          <w:sz w:val="24"/>
        </w:rPr>
        <w:t>Técnico/</w:t>
      </w:r>
      <w:r>
        <w:rPr>
          <w:spacing w:val="35"/>
          <w:sz w:val="24"/>
        </w:rPr>
        <w:t> </w:t>
      </w:r>
      <w:r>
        <w:rPr>
          <w:sz w:val="24"/>
        </w:rPr>
        <w:t>Profissionalizante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Nível</w:t>
      </w:r>
      <w:r>
        <w:rPr>
          <w:spacing w:val="30"/>
          <w:sz w:val="24"/>
        </w:rPr>
        <w:t> </w:t>
      </w:r>
      <w:r>
        <w:rPr>
          <w:sz w:val="24"/>
        </w:rPr>
        <w:t>Médio</w:t>
      </w:r>
      <w:r>
        <w:rPr>
          <w:spacing w:val="32"/>
          <w:sz w:val="24"/>
        </w:rPr>
        <w:t> </w:t>
      </w:r>
      <w:r>
        <w:rPr>
          <w:sz w:val="24"/>
        </w:rPr>
        <w:t>(restrito</w:t>
      </w:r>
      <w:r>
        <w:rPr>
          <w:spacing w:val="34"/>
          <w:sz w:val="24"/>
        </w:rPr>
        <w:t> </w:t>
      </w:r>
      <w:r>
        <w:rPr>
          <w:sz w:val="24"/>
        </w:rPr>
        <w:t>aos</w:t>
      </w:r>
      <w:r>
        <w:rPr>
          <w:spacing w:val="32"/>
          <w:sz w:val="24"/>
        </w:rPr>
        <w:t> </w:t>
      </w:r>
      <w:r>
        <w:rPr>
          <w:sz w:val="24"/>
        </w:rPr>
        <w:t>cursos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técnico</w:t>
      </w:r>
      <w:r>
        <w:rPr>
          <w:spacing w:val="36"/>
          <w:sz w:val="24"/>
        </w:rPr>
        <w:t> </w:t>
      </w:r>
      <w:r>
        <w:rPr>
          <w:sz w:val="24"/>
        </w:rPr>
        <w:t>em segurança do trabalho); e</w:t>
      </w:r>
    </w:p>
    <w:p>
      <w:pPr>
        <w:pStyle w:val="ListParagraph"/>
        <w:numPr>
          <w:ilvl w:val="0"/>
          <w:numId w:val="2"/>
        </w:numPr>
        <w:tabs>
          <w:tab w:pos="1507" w:val="left" w:leader="none"/>
          <w:tab w:pos="2419" w:val="left" w:leader="none"/>
          <w:tab w:pos="2904" w:val="left" w:leader="none"/>
          <w:tab w:pos="4164" w:val="left" w:leader="none"/>
          <w:tab w:pos="5542" w:val="left" w:leader="none"/>
          <w:tab w:pos="6200" w:val="left" w:leader="none"/>
          <w:tab w:pos="6644" w:val="left" w:leader="none"/>
          <w:tab w:pos="7383" w:val="left" w:leader="none"/>
          <w:tab w:pos="8747" w:val="left" w:leader="none"/>
          <w:tab w:pos="9407" w:val="left" w:leader="none"/>
        </w:tabs>
        <w:spacing w:line="237" w:lineRule="auto" w:before="0" w:after="0"/>
        <w:ind w:left="1332" w:right="163" w:firstLine="0"/>
        <w:jc w:val="left"/>
        <w:rPr>
          <w:sz w:val="24"/>
        </w:rPr>
      </w:pPr>
      <w:r>
        <w:rPr>
          <w:spacing w:val="-2"/>
          <w:sz w:val="24"/>
        </w:rPr>
        <w:t>Cursos</w:t>
      </w:r>
      <w:r>
        <w:rPr>
          <w:sz w:val="24"/>
        </w:rPr>
        <w:tab/>
      </w:r>
      <w:r>
        <w:rPr>
          <w:spacing w:val="-6"/>
          <w:sz w:val="24"/>
        </w:rPr>
        <w:t>ou</w:t>
      </w:r>
      <w:r>
        <w:rPr>
          <w:sz w:val="24"/>
        </w:rPr>
        <w:tab/>
      </w:r>
      <w:r>
        <w:rPr>
          <w:spacing w:val="-2"/>
          <w:sz w:val="24"/>
        </w:rPr>
        <w:t>programas</w:t>
      </w:r>
      <w:r>
        <w:rPr>
          <w:sz w:val="24"/>
        </w:rPr>
        <w:tab/>
      </w:r>
      <w:r>
        <w:rPr>
          <w:spacing w:val="-2"/>
          <w:sz w:val="24"/>
        </w:rPr>
        <w:t>condizentes</w:t>
      </w:r>
      <w:r>
        <w:rPr>
          <w:sz w:val="24"/>
        </w:rPr>
        <w:tab/>
      </w:r>
      <w:r>
        <w:rPr>
          <w:spacing w:val="-4"/>
          <w:sz w:val="24"/>
        </w:rPr>
        <w:t>com</w:t>
      </w:r>
      <w:r>
        <w:rPr>
          <w:sz w:val="24"/>
        </w:rPr>
        <w:tab/>
      </w:r>
      <w:r>
        <w:rPr>
          <w:spacing w:val="-6"/>
          <w:sz w:val="24"/>
        </w:rPr>
        <w:t>as</w:t>
      </w:r>
      <w:r>
        <w:rPr>
          <w:sz w:val="24"/>
        </w:rPr>
        <w:tab/>
      </w:r>
      <w:r>
        <w:rPr>
          <w:spacing w:val="-2"/>
          <w:sz w:val="24"/>
        </w:rPr>
        <w:t>áreas</w:t>
      </w:r>
      <w:r>
        <w:rPr>
          <w:sz w:val="24"/>
        </w:rPr>
        <w:tab/>
      </w:r>
      <w:r>
        <w:rPr>
          <w:spacing w:val="-2"/>
          <w:sz w:val="24"/>
        </w:rPr>
        <w:t>fiscalizadas</w:t>
      </w:r>
      <w:r>
        <w:rPr>
          <w:sz w:val="24"/>
        </w:rPr>
        <w:tab/>
      </w:r>
      <w:r>
        <w:rPr>
          <w:spacing w:val="-4"/>
          <w:sz w:val="24"/>
        </w:rPr>
        <w:t>pelo</w:t>
      </w:r>
      <w:r>
        <w:rPr>
          <w:sz w:val="24"/>
        </w:rPr>
        <w:tab/>
      </w:r>
      <w:r>
        <w:rPr>
          <w:spacing w:val="-4"/>
          <w:sz w:val="24"/>
        </w:rPr>
        <w:t>sistema </w:t>
      </w:r>
      <w:r>
        <w:rPr>
          <w:spacing w:val="-2"/>
          <w:sz w:val="24"/>
        </w:rPr>
        <w:t>CONFEA/CREA</w:t>
      </w:r>
    </w:p>
    <w:p>
      <w:pPr>
        <w:pStyle w:val="ListParagraph"/>
        <w:numPr>
          <w:ilvl w:val="0"/>
          <w:numId w:val="2"/>
        </w:numPr>
        <w:tabs>
          <w:tab w:pos="1459" w:val="left" w:leader="none"/>
        </w:tabs>
        <w:spacing w:line="235" w:lineRule="auto" w:before="0" w:after="0"/>
        <w:ind w:left="1332" w:right="138" w:firstLine="0"/>
        <w:jc w:val="both"/>
        <w:rPr>
          <w:sz w:val="24"/>
        </w:rPr>
      </w:pPr>
      <w:r>
        <w:rPr>
          <w:sz w:val="24"/>
        </w:rPr>
        <w:t>Demais</w:t>
      </w:r>
      <w:r>
        <w:rPr>
          <w:spacing w:val="-10"/>
          <w:sz w:val="24"/>
        </w:rPr>
        <w:t> </w:t>
      </w:r>
      <w:r>
        <w:rPr>
          <w:sz w:val="24"/>
        </w:rPr>
        <w:t>cursos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extensão,</w:t>
      </w:r>
      <w:r>
        <w:rPr>
          <w:spacing w:val="-10"/>
          <w:sz w:val="24"/>
        </w:rPr>
        <w:t> </w:t>
      </w:r>
      <w:r>
        <w:rPr>
          <w:sz w:val="24"/>
        </w:rPr>
        <w:t>seminários,</w:t>
      </w:r>
      <w:r>
        <w:rPr>
          <w:spacing w:val="-10"/>
          <w:sz w:val="24"/>
        </w:rPr>
        <w:t> </w:t>
      </w:r>
      <w:r>
        <w:rPr>
          <w:sz w:val="24"/>
        </w:rPr>
        <w:t>palestras,</w:t>
      </w:r>
      <w:r>
        <w:rPr>
          <w:spacing w:val="-10"/>
          <w:sz w:val="24"/>
        </w:rPr>
        <w:t> </w:t>
      </w:r>
      <w:r>
        <w:rPr>
          <w:sz w:val="24"/>
        </w:rPr>
        <w:t>workshops,</w:t>
      </w:r>
      <w:r>
        <w:rPr>
          <w:spacing w:val="-10"/>
          <w:sz w:val="24"/>
        </w:rPr>
        <w:t> </w:t>
      </w:r>
      <w:r>
        <w:rPr>
          <w:sz w:val="24"/>
        </w:rPr>
        <w:t>oficinas,</w:t>
      </w:r>
      <w:r>
        <w:rPr>
          <w:spacing w:val="-10"/>
          <w:sz w:val="24"/>
        </w:rPr>
        <w:t> </w:t>
      </w:r>
      <w:r>
        <w:rPr>
          <w:sz w:val="24"/>
        </w:rPr>
        <w:t>MBA,</w:t>
      </w:r>
      <w:r>
        <w:rPr>
          <w:spacing w:val="-10"/>
          <w:sz w:val="24"/>
        </w:rPr>
        <w:t> </w:t>
      </w:r>
      <w:r>
        <w:rPr>
          <w:sz w:val="24"/>
        </w:rPr>
        <w:t>entre</w:t>
      </w:r>
      <w:r>
        <w:rPr>
          <w:spacing w:val="-10"/>
          <w:sz w:val="24"/>
        </w:rPr>
        <w:t> </w:t>
      </w:r>
      <w:r>
        <w:rPr>
          <w:sz w:val="24"/>
        </w:rPr>
        <w:t>outros, relacionados às áreas de expertise dos profissionais sob a égide do Sistema Confea/Crea, dentre os quais, mas não limitados, as áreas vinculadas a Engenharia, Agronomia e a Geociência.; conforme as especificações constantes neste Edital.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37" w:lineRule="auto" w:before="0" w:after="0"/>
        <w:ind w:left="622" w:right="137" w:firstLine="0"/>
        <w:jc w:val="both"/>
        <w:rPr>
          <w:sz w:val="24"/>
        </w:rPr>
      </w:pPr>
      <w:r>
        <w:rPr>
          <w:sz w:val="24"/>
        </w:rPr>
        <w:t>As pessoas jurídicas que ministram cursos regulares das áreas de Engenharia, Agronomia, e Geociências devem ter seus cursos regulares devidamente cadastrados junto ao Crea de sua </w:t>
      </w:r>
      <w:r>
        <w:rPr>
          <w:spacing w:val="-2"/>
          <w:sz w:val="24"/>
        </w:rPr>
        <w:t>jurisdição.</w:t>
      </w:r>
    </w:p>
    <w:p>
      <w:pPr>
        <w:pStyle w:val="ListParagraph"/>
        <w:numPr>
          <w:ilvl w:val="1"/>
          <w:numId w:val="1"/>
        </w:numPr>
        <w:tabs>
          <w:tab w:pos="1092" w:val="left" w:leader="none"/>
        </w:tabs>
        <w:spacing w:line="235" w:lineRule="auto" w:before="6" w:after="0"/>
        <w:ind w:left="622" w:right="132" w:firstLine="0"/>
        <w:jc w:val="both"/>
        <w:rPr>
          <w:sz w:val="24"/>
        </w:rPr>
      </w:pPr>
      <w:r>
        <w:rPr>
          <w:sz w:val="24"/>
        </w:rPr>
        <w:t>O credenciamento, para todos os efeitos, não acarretará ao CREA-PE custos, dispêndios, repasses, patrocínio financeiro ou outros tipos de despesas relacionados a proposta propriamente dita da pessoa jurídica pretendente e/ou às concessões dos benefícios previstas neste instrumento.</w:t>
      </w:r>
    </w:p>
    <w:p>
      <w:pPr>
        <w:pStyle w:val="BodyText"/>
        <w:spacing w:before="197"/>
      </w:pPr>
    </w:p>
    <w:p>
      <w:pPr>
        <w:pStyle w:val="Heading1"/>
        <w:numPr>
          <w:ilvl w:val="0"/>
          <w:numId w:val="1"/>
        </w:numPr>
        <w:tabs>
          <w:tab w:pos="1169" w:val="left" w:leader="none"/>
        </w:tabs>
        <w:spacing w:line="240" w:lineRule="auto" w:before="0" w:after="0"/>
        <w:ind w:left="1169" w:right="0" w:hanging="547"/>
        <w:jc w:val="both"/>
      </w:pPr>
      <w:r>
        <w:rPr/>
        <w:t>DOS</w:t>
      </w:r>
      <w:r>
        <w:rPr>
          <w:spacing w:val="-2"/>
        </w:rPr>
        <w:t> BENEFICIÁRIOS</w:t>
      </w:r>
    </w:p>
    <w:p>
      <w:pPr>
        <w:pStyle w:val="ListParagraph"/>
        <w:numPr>
          <w:ilvl w:val="1"/>
          <w:numId w:val="1"/>
        </w:numPr>
        <w:tabs>
          <w:tab w:pos="1054" w:val="left" w:leader="none"/>
        </w:tabs>
        <w:spacing w:line="240" w:lineRule="auto" w:before="271" w:after="0"/>
        <w:ind w:left="1054" w:right="0" w:hanging="432"/>
        <w:jc w:val="both"/>
        <w:rPr>
          <w:sz w:val="24"/>
        </w:rPr>
      </w:pP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beneficiários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serão:</w:t>
      </w:r>
    </w:p>
    <w:p>
      <w:pPr>
        <w:pStyle w:val="ListParagraph"/>
        <w:numPr>
          <w:ilvl w:val="2"/>
          <w:numId w:val="1"/>
        </w:numPr>
        <w:tabs>
          <w:tab w:pos="1253" w:val="left" w:leader="none"/>
        </w:tabs>
        <w:spacing w:line="237" w:lineRule="auto" w:before="5" w:after="0"/>
        <w:ind w:left="622" w:right="166" w:firstLine="0"/>
        <w:jc w:val="both"/>
        <w:rPr>
          <w:sz w:val="24"/>
        </w:rPr>
      </w:pPr>
      <w:r>
        <w:rPr>
          <w:sz w:val="24"/>
        </w:rPr>
        <w:t>As empresas regularmente inscritas no CREA-PE e adimplentes com as suas anuidades, no caso da oferta de serviços educacionais num modo que seja estruturado sob medida, em prol do atendimento de necessidades técnicas corporativas particularizadas.</w:t>
      </w:r>
    </w:p>
    <w:p>
      <w:pPr>
        <w:pStyle w:val="ListParagraph"/>
        <w:numPr>
          <w:ilvl w:val="2"/>
          <w:numId w:val="1"/>
        </w:numPr>
        <w:tabs>
          <w:tab w:pos="1250" w:val="left" w:leader="none"/>
        </w:tabs>
        <w:spacing w:line="272" w:lineRule="exact" w:before="0" w:after="0"/>
        <w:ind w:left="1250" w:right="0" w:hanging="628"/>
        <w:jc w:val="left"/>
        <w:rPr>
          <w:sz w:val="24"/>
        </w:rPr>
      </w:pPr>
      <w:r>
        <w:rPr>
          <w:sz w:val="24"/>
        </w:rPr>
        <w:t>Os</w:t>
      </w:r>
      <w:r>
        <w:rPr>
          <w:spacing w:val="-9"/>
          <w:sz w:val="24"/>
        </w:rPr>
        <w:t> </w:t>
      </w:r>
      <w:r>
        <w:rPr>
          <w:sz w:val="24"/>
        </w:rPr>
        <w:t>profissionais regularmente</w:t>
      </w:r>
      <w:r>
        <w:rPr>
          <w:spacing w:val="-3"/>
          <w:sz w:val="24"/>
        </w:rPr>
        <w:t> </w:t>
      </w:r>
      <w:r>
        <w:rPr>
          <w:sz w:val="24"/>
        </w:rPr>
        <w:t>inscritos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CREA-PE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adimplentes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suas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anuidades.</w:t>
      </w:r>
    </w:p>
    <w:p>
      <w:pPr>
        <w:pStyle w:val="ListParagraph"/>
        <w:numPr>
          <w:ilvl w:val="2"/>
          <w:numId w:val="1"/>
        </w:numPr>
        <w:tabs>
          <w:tab w:pos="1250" w:val="left" w:leader="none"/>
        </w:tabs>
        <w:spacing w:line="272" w:lineRule="exact" w:before="0" w:after="0"/>
        <w:ind w:left="1250" w:right="0" w:hanging="628"/>
        <w:jc w:val="left"/>
        <w:rPr>
          <w:sz w:val="24"/>
        </w:rPr>
      </w:pPr>
      <w:r>
        <w:rPr>
          <w:sz w:val="24"/>
        </w:rPr>
        <w:t>Os</w:t>
      </w:r>
      <w:r>
        <w:rPr>
          <w:spacing w:val="-5"/>
          <w:sz w:val="24"/>
        </w:rPr>
        <w:t> </w:t>
      </w:r>
      <w:r>
        <w:rPr>
          <w:sz w:val="24"/>
        </w:rPr>
        <w:t>servidores</w:t>
      </w:r>
      <w:r>
        <w:rPr>
          <w:spacing w:val="-5"/>
          <w:sz w:val="24"/>
        </w:rPr>
        <w:t> </w:t>
      </w:r>
      <w:r>
        <w:rPr>
          <w:sz w:val="24"/>
        </w:rPr>
        <w:t>desta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Autarquia.</w:t>
      </w:r>
    </w:p>
    <w:p>
      <w:pPr>
        <w:pStyle w:val="ListParagraph"/>
        <w:numPr>
          <w:ilvl w:val="2"/>
          <w:numId w:val="1"/>
        </w:numPr>
        <w:tabs>
          <w:tab w:pos="1250" w:val="left" w:leader="none"/>
        </w:tabs>
        <w:spacing w:line="274" w:lineRule="exact" w:before="0" w:after="0"/>
        <w:ind w:left="1250" w:right="0" w:hanging="628"/>
        <w:jc w:val="left"/>
        <w:rPr>
          <w:sz w:val="24"/>
        </w:rPr>
      </w:pPr>
      <w:r>
        <w:rPr>
          <w:sz w:val="24"/>
        </w:rPr>
        <w:t>Os</w:t>
      </w:r>
      <w:r>
        <w:rPr>
          <w:spacing w:val="-11"/>
          <w:sz w:val="24"/>
        </w:rPr>
        <w:t> </w:t>
      </w:r>
      <w:r>
        <w:rPr>
          <w:sz w:val="24"/>
        </w:rPr>
        <w:t>estudantes</w:t>
      </w:r>
      <w:r>
        <w:rPr>
          <w:spacing w:val="-4"/>
          <w:sz w:val="24"/>
        </w:rPr>
        <w:t> </w:t>
      </w:r>
      <w:r>
        <w:rPr>
          <w:sz w:val="24"/>
        </w:rPr>
        <w:t>associados</w:t>
      </w:r>
      <w:r>
        <w:rPr>
          <w:spacing w:val="-6"/>
          <w:sz w:val="24"/>
        </w:rPr>
        <w:t> </w:t>
      </w:r>
      <w:r>
        <w:rPr>
          <w:sz w:val="24"/>
        </w:rPr>
        <w:t>ao</w:t>
      </w:r>
      <w:r>
        <w:rPr>
          <w:spacing w:val="3"/>
          <w:sz w:val="24"/>
        </w:rPr>
        <w:t> </w:t>
      </w:r>
      <w:r>
        <w:rPr>
          <w:sz w:val="24"/>
        </w:rPr>
        <w:t>Programa</w:t>
      </w:r>
      <w:r>
        <w:rPr>
          <w:spacing w:val="-3"/>
          <w:sz w:val="24"/>
        </w:rPr>
        <w:t> </w:t>
      </w:r>
      <w:r>
        <w:rPr>
          <w:sz w:val="24"/>
        </w:rPr>
        <w:t>Crea-JR</w:t>
      </w:r>
      <w:r>
        <w:rPr>
          <w:spacing w:val="-7"/>
          <w:sz w:val="24"/>
        </w:rPr>
        <w:t> </w:t>
      </w:r>
      <w:r>
        <w:rPr>
          <w:sz w:val="24"/>
        </w:rPr>
        <w:t>deste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Conselho.</w:t>
      </w:r>
    </w:p>
    <w:p>
      <w:pPr>
        <w:pStyle w:val="ListParagraph"/>
        <w:numPr>
          <w:ilvl w:val="2"/>
          <w:numId w:val="1"/>
        </w:numPr>
        <w:tabs>
          <w:tab w:pos="1253" w:val="left" w:leader="none"/>
        </w:tabs>
        <w:spacing w:line="247" w:lineRule="auto" w:before="7" w:after="0"/>
        <w:ind w:left="622" w:right="221" w:firstLine="0"/>
        <w:jc w:val="left"/>
        <w:rPr>
          <w:sz w:val="24"/>
        </w:rPr>
      </w:pP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respectivos</w:t>
      </w:r>
      <w:r>
        <w:rPr>
          <w:spacing w:val="-5"/>
          <w:sz w:val="24"/>
        </w:rPr>
        <w:t> </w:t>
      </w:r>
      <w:r>
        <w:rPr>
          <w:sz w:val="24"/>
        </w:rPr>
        <w:t>dependentes</w:t>
      </w:r>
      <w:r>
        <w:rPr>
          <w:spacing w:val="-4"/>
          <w:sz w:val="24"/>
        </w:rPr>
        <w:t> </w:t>
      </w:r>
      <w:r>
        <w:rPr>
          <w:sz w:val="24"/>
        </w:rPr>
        <w:t>(filhos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conjugues)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beneficiários</w:t>
      </w:r>
      <w:r>
        <w:rPr>
          <w:spacing w:val="-4"/>
          <w:sz w:val="24"/>
        </w:rPr>
        <w:t> </w:t>
      </w:r>
      <w:r>
        <w:rPr>
          <w:sz w:val="24"/>
        </w:rPr>
        <w:t>descritos</w:t>
      </w:r>
      <w:r>
        <w:rPr>
          <w:spacing w:val="-3"/>
          <w:sz w:val="24"/>
        </w:rPr>
        <w:t> </w:t>
      </w:r>
      <w:r>
        <w:rPr>
          <w:sz w:val="24"/>
        </w:rPr>
        <w:t>nos</w:t>
      </w:r>
      <w:r>
        <w:rPr>
          <w:spacing w:val="-8"/>
          <w:sz w:val="24"/>
        </w:rPr>
        <w:t> </w:t>
      </w:r>
      <w:r>
        <w:rPr>
          <w:sz w:val="24"/>
        </w:rPr>
        <w:t>itens</w:t>
      </w:r>
      <w:r>
        <w:rPr>
          <w:spacing w:val="-5"/>
          <w:sz w:val="24"/>
        </w:rPr>
        <w:t> </w:t>
      </w:r>
      <w:r>
        <w:rPr>
          <w:sz w:val="24"/>
        </w:rPr>
        <w:t>2.1.2</w:t>
      </w:r>
      <w:r>
        <w:rPr>
          <w:spacing w:val="-8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2.1.4.</w:t>
      </w:r>
    </w:p>
    <w:p>
      <w:pPr>
        <w:pStyle w:val="ListParagraph"/>
        <w:numPr>
          <w:ilvl w:val="1"/>
          <w:numId w:val="1"/>
        </w:numPr>
        <w:tabs>
          <w:tab w:pos="1092" w:val="left" w:leader="none"/>
        </w:tabs>
        <w:spacing w:line="240" w:lineRule="auto" w:before="255" w:after="0"/>
        <w:ind w:left="622" w:right="142" w:firstLine="0"/>
        <w:jc w:val="both"/>
        <w:rPr>
          <w:sz w:val="24"/>
        </w:rPr>
      </w:pPr>
      <w:r>
        <w:rPr>
          <w:sz w:val="24"/>
        </w:rPr>
        <w:t>Terá cessado o direito aos benefícios objetos deste Edital, o profissional que estiver com registro/visto</w:t>
      </w:r>
      <w:r>
        <w:rPr>
          <w:spacing w:val="-15"/>
          <w:sz w:val="24"/>
        </w:rPr>
        <w:t> </w:t>
      </w:r>
      <w:r>
        <w:rPr>
          <w:sz w:val="24"/>
        </w:rPr>
        <w:t>inativo</w:t>
      </w:r>
      <w:r>
        <w:rPr>
          <w:spacing w:val="-15"/>
          <w:sz w:val="24"/>
        </w:rPr>
        <w:t> </w:t>
      </w:r>
      <w:r>
        <w:rPr>
          <w:sz w:val="24"/>
        </w:rPr>
        <w:t>ou</w:t>
      </w:r>
      <w:r>
        <w:rPr>
          <w:spacing w:val="-15"/>
          <w:sz w:val="24"/>
        </w:rPr>
        <w:t> </w:t>
      </w:r>
      <w:r>
        <w:rPr>
          <w:sz w:val="24"/>
        </w:rPr>
        <w:t>inadimplente</w:t>
      </w:r>
      <w:r>
        <w:rPr>
          <w:spacing w:val="-15"/>
          <w:sz w:val="24"/>
        </w:rPr>
        <w:t> </w:t>
      </w:r>
      <w:r>
        <w:rPr>
          <w:sz w:val="24"/>
        </w:rPr>
        <w:t>junto</w:t>
      </w:r>
      <w:r>
        <w:rPr>
          <w:spacing w:val="-14"/>
          <w:sz w:val="24"/>
        </w:rPr>
        <w:t> </w:t>
      </w:r>
      <w:r>
        <w:rPr>
          <w:sz w:val="24"/>
        </w:rPr>
        <w:t>ao</w:t>
      </w:r>
      <w:r>
        <w:rPr>
          <w:spacing w:val="-15"/>
          <w:sz w:val="24"/>
        </w:rPr>
        <w:t> </w:t>
      </w:r>
      <w:r>
        <w:rPr>
          <w:sz w:val="24"/>
        </w:rPr>
        <w:t>CREA-PE,</w:t>
      </w:r>
      <w:r>
        <w:rPr>
          <w:spacing w:val="-15"/>
          <w:sz w:val="24"/>
        </w:rPr>
        <w:t> </w:t>
      </w:r>
      <w:r>
        <w:rPr>
          <w:sz w:val="24"/>
        </w:rPr>
        <w:t>bem</w:t>
      </w:r>
      <w:r>
        <w:rPr>
          <w:spacing w:val="-14"/>
          <w:sz w:val="24"/>
        </w:rPr>
        <w:t> </w:t>
      </w:r>
      <w:r>
        <w:rPr>
          <w:sz w:val="24"/>
        </w:rPr>
        <w:t>como</w:t>
      </w:r>
      <w:r>
        <w:rPr>
          <w:spacing w:val="-15"/>
          <w:sz w:val="24"/>
        </w:rPr>
        <w:t> </w:t>
      </w:r>
      <w:r>
        <w:rPr>
          <w:sz w:val="24"/>
        </w:rPr>
        <w:t>os</w:t>
      </w:r>
      <w:r>
        <w:rPr>
          <w:spacing w:val="-14"/>
          <w:sz w:val="24"/>
        </w:rPr>
        <w:t> </w:t>
      </w:r>
      <w:r>
        <w:rPr>
          <w:sz w:val="24"/>
        </w:rPr>
        <w:t>demais</w:t>
      </w:r>
      <w:r>
        <w:rPr>
          <w:spacing w:val="-15"/>
          <w:sz w:val="24"/>
        </w:rPr>
        <w:t> </w:t>
      </w:r>
      <w:r>
        <w:rPr>
          <w:sz w:val="24"/>
        </w:rPr>
        <w:t>beneficiários</w:t>
      </w:r>
      <w:r>
        <w:rPr>
          <w:spacing w:val="-14"/>
          <w:sz w:val="24"/>
        </w:rPr>
        <w:t> </w:t>
      </w:r>
      <w:r>
        <w:rPr>
          <w:sz w:val="24"/>
        </w:rPr>
        <w:t>(e</w:t>
      </w:r>
      <w:r>
        <w:rPr>
          <w:spacing w:val="-15"/>
          <w:sz w:val="24"/>
        </w:rPr>
        <w:t> </w:t>
      </w:r>
      <w:r>
        <w:rPr>
          <w:sz w:val="24"/>
        </w:rPr>
        <w:t>seus respectivos dependentes) que rescindirem o vínculo com este Conselho.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5"/>
          <w:type w:val="continuous"/>
          <w:pgSz w:w="11940" w:h="16880"/>
          <w:pgMar w:header="118" w:footer="0" w:top="2000" w:bottom="280" w:left="660" w:right="1000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2"/>
      </w:pPr>
    </w:p>
    <w:p>
      <w:pPr>
        <w:pStyle w:val="Heading1"/>
        <w:numPr>
          <w:ilvl w:val="0"/>
          <w:numId w:val="1"/>
        </w:numPr>
        <w:tabs>
          <w:tab w:pos="1169" w:val="left" w:leader="none"/>
        </w:tabs>
        <w:spacing w:line="240" w:lineRule="auto" w:before="1" w:after="0"/>
        <w:ind w:left="1169" w:right="0" w:hanging="547"/>
        <w:jc w:val="both"/>
      </w:pPr>
      <w:r>
        <w:rPr/>
        <w:t>DOS</w:t>
      </w:r>
      <w:r>
        <w:rPr>
          <w:spacing w:val="-5"/>
        </w:rPr>
        <w:t> </w:t>
      </w:r>
      <w:r>
        <w:rPr/>
        <w:t>DESCONTOS,</w:t>
      </w:r>
      <w:r>
        <w:rPr>
          <w:spacing w:val="-5"/>
        </w:rPr>
        <w:t> </w:t>
      </w:r>
      <w:r>
        <w:rPr/>
        <w:t>BENEFÍCIOS</w:t>
      </w:r>
      <w:r>
        <w:rPr>
          <w:spacing w:val="-5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2"/>
        </w:rPr>
        <w:t>CONTRAPARTIDAS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061" w:val="left" w:leader="none"/>
        </w:tabs>
        <w:spacing w:line="235" w:lineRule="auto" w:before="0" w:after="0"/>
        <w:ind w:left="622" w:right="145" w:firstLine="0"/>
        <w:jc w:val="both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5296">
                <wp:simplePos x="0" y="0"/>
                <wp:positionH relativeFrom="page">
                  <wp:posOffset>3418840</wp:posOffset>
                </wp:positionH>
                <wp:positionV relativeFrom="paragraph">
                  <wp:posOffset>104402</wp:posOffset>
                </wp:positionV>
                <wp:extent cx="30480" cy="1016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048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10160">
                              <a:moveTo>
                                <a:pt x="30480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30480" y="10159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9.200012pt;margin-top:8.220678pt;width:2.4pt;height:.8pt;mso-position-horizontal-relative:page;mso-position-vertical-relative:paragraph;z-index:-15901184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5808">
                <wp:simplePos x="0" y="0"/>
                <wp:positionH relativeFrom="page">
                  <wp:posOffset>6816725</wp:posOffset>
                </wp:positionH>
                <wp:positionV relativeFrom="paragraph">
                  <wp:posOffset>104402</wp:posOffset>
                </wp:positionV>
                <wp:extent cx="40640" cy="1016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064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" h="10160">
                              <a:moveTo>
                                <a:pt x="40640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40640" y="10159"/>
                              </a:lnTo>
                              <a:lnTo>
                                <a:pt x="40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6.75pt;margin-top:8.220678pt;width:3.2pt;height:.8pt;mso-position-horizontal-relative:page;mso-position-vertical-relative:paragraph;z-index:-15900672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partícipe</w:t>
      </w:r>
      <w:r>
        <w:rPr>
          <w:spacing w:val="-2"/>
          <w:sz w:val="24"/>
        </w:rPr>
        <w:t> </w:t>
      </w:r>
      <w:r>
        <w:rPr>
          <w:sz w:val="24"/>
        </w:rPr>
        <w:t>deverá</w:t>
      </w:r>
      <w:r>
        <w:rPr>
          <w:spacing w:val="-3"/>
          <w:sz w:val="24"/>
        </w:rPr>
        <w:t> </w:t>
      </w:r>
      <w:r>
        <w:rPr>
          <w:sz w:val="24"/>
        </w:rPr>
        <w:t>oferecer</w:t>
      </w:r>
      <w:r>
        <w:rPr>
          <w:spacing w:val="-2"/>
          <w:sz w:val="24"/>
        </w:rPr>
        <w:t> </w:t>
      </w:r>
      <w:r>
        <w:rPr>
          <w:sz w:val="24"/>
        </w:rPr>
        <w:t>descontos na</w:t>
      </w:r>
      <w:r>
        <w:rPr>
          <w:spacing w:val="-6"/>
          <w:sz w:val="24"/>
        </w:rPr>
        <w:t> </w:t>
      </w:r>
      <w:r>
        <w:rPr>
          <w:sz w:val="24"/>
        </w:rPr>
        <w:t>ordem</w:t>
      </w:r>
      <w:r>
        <w:rPr>
          <w:spacing w:val="-2"/>
          <w:sz w:val="24"/>
        </w:rPr>
        <w:t> </w:t>
      </w:r>
      <w:r>
        <w:rPr>
          <w:sz w:val="24"/>
        </w:rPr>
        <w:t>de,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mínimo,</w:t>
      </w:r>
      <w:r>
        <w:rPr>
          <w:spacing w:val="-1"/>
          <w:sz w:val="24"/>
        </w:rPr>
        <w:t> </w:t>
      </w:r>
      <w:r>
        <w:rPr>
          <w:sz w:val="24"/>
        </w:rPr>
        <w:t>25%</w:t>
      </w:r>
      <w:r>
        <w:rPr>
          <w:spacing w:val="-3"/>
          <w:sz w:val="24"/>
        </w:rPr>
        <w:t> </w:t>
      </w:r>
      <w:r>
        <w:rPr>
          <w:sz w:val="24"/>
        </w:rPr>
        <w:t>(vinte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cinco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cento), sobre o valor dos produtos ou serviços objetos do presente instrumento.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0" w:lineRule="auto" w:before="0" w:after="0"/>
        <w:ind w:left="622" w:right="138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partes</w:t>
      </w:r>
      <w:r>
        <w:rPr>
          <w:spacing w:val="-15"/>
          <w:sz w:val="24"/>
        </w:rPr>
        <w:t> </w:t>
      </w:r>
      <w:r>
        <w:rPr>
          <w:sz w:val="24"/>
        </w:rPr>
        <w:t>deverão</w:t>
      </w:r>
      <w:r>
        <w:rPr>
          <w:spacing w:val="-15"/>
          <w:sz w:val="24"/>
        </w:rPr>
        <w:t> </w:t>
      </w:r>
      <w:r>
        <w:rPr>
          <w:sz w:val="24"/>
        </w:rPr>
        <w:t>elaborar</w:t>
      </w:r>
      <w:r>
        <w:rPr>
          <w:spacing w:val="-4"/>
          <w:sz w:val="24"/>
        </w:rPr>
        <w:t> </w:t>
      </w:r>
      <w:r>
        <w:rPr>
          <w:sz w:val="24"/>
        </w:rPr>
        <w:t>Plano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Trabalho</w:t>
      </w:r>
      <w:r>
        <w:rPr>
          <w:sz w:val="24"/>
          <w:vertAlign w:val="superscript"/>
        </w:rPr>
        <w:t>5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para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a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execução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de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cada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item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do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objetoprevisto neste instrumento, indicando, no mínimo, a descrição das suas etapas, principais metas, prazos, recursos e seus responsáveis.</w:t>
      </w:r>
    </w:p>
    <w:p>
      <w:pPr>
        <w:pStyle w:val="ListParagraph"/>
        <w:numPr>
          <w:ilvl w:val="2"/>
          <w:numId w:val="1"/>
        </w:numPr>
        <w:tabs>
          <w:tab w:pos="1301" w:val="left" w:leader="none"/>
        </w:tabs>
        <w:spacing w:line="240" w:lineRule="auto" w:before="2" w:after="0"/>
        <w:ind w:left="622" w:right="120" w:firstLine="0"/>
        <w:jc w:val="both"/>
        <w:rPr>
          <w:i/>
          <w:sz w:val="24"/>
        </w:rPr>
      </w:pPr>
      <w:r>
        <w:rPr>
          <w:sz w:val="24"/>
        </w:rPr>
        <w:t>O CREA-PE promoverá a publicação dos produtos ou serviços objetos do presente instrumento</w:t>
      </w:r>
      <w:r>
        <w:rPr>
          <w:spacing w:val="-10"/>
          <w:sz w:val="24"/>
        </w:rPr>
        <w:t> </w:t>
      </w:r>
      <w:r>
        <w:rPr>
          <w:sz w:val="24"/>
        </w:rPr>
        <w:t>nos</w:t>
      </w:r>
      <w:r>
        <w:rPr>
          <w:spacing w:val="-10"/>
          <w:sz w:val="24"/>
        </w:rPr>
        <w:t> </w:t>
      </w:r>
      <w:r>
        <w:rPr>
          <w:sz w:val="24"/>
        </w:rPr>
        <w:t>seus</w:t>
      </w:r>
      <w:r>
        <w:rPr>
          <w:spacing w:val="-10"/>
          <w:sz w:val="24"/>
        </w:rPr>
        <w:t> </w:t>
      </w:r>
      <w:r>
        <w:rPr>
          <w:sz w:val="24"/>
        </w:rPr>
        <w:t>meios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comunicação,</w:t>
      </w:r>
      <w:r>
        <w:rPr>
          <w:spacing w:val="-11"/>
          <w:sz w:val="24"/>
        </w:rPr>
        <w:t> </w:t>
      </w:r>
      <w:r>
        <w:rPr>
          <w:sz w:val="24"/>
        </w:rPr>
        <w:t>conformeas</w:t>
      </w:r>
      <w:r>
        <w:rPr>
          <w:spacing w:val="-10"/>
          <w:sz w:val="24"/>
        </w:rPr>
        <w:t> </w:t>
      </w:r>
      <w:r>
        <w:rPr>
          <w:sz w:val="24"/>
        </w:rPr>
        <w:t>disposições</w:t>
      </w:r>
      <w:r>
        <w:rPr>
          <w:spacing w:val="-8"/>
          <w:sz w:val="24"/>
        </w:rPr>
        <w:t> </w:t>
      </w:r>
      <w:r>
        <w:rPr>
          <w:sz w:val="24"/>
        </w:rPr>
        <w:t>tecidas</w:t>
      </w:r>
      <w:r>
        <w:rPr>
          <w:spacing w:val="-10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Plano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Trabalho, tomando por base as definições constantes em seu “ </w:t>
      </w:r>
      <w:r>
        <w:rPr>
          <w:i/>
          <w:sz w:val="24"/>
        </w:rPr>
        <w:t>Manual de Divulgação</w:t>
      </w:r>
      <w:r>
        <w:rPr>
          <w:sz w:val="24"/>
        </w:rPr>
        <w:t>”</w:t>
      </w:r>
      <w:r>
        <w:rPr>
          <w:sz w:val="24"/>
          <w:vertAlign w:val="superscript"/>
        </w:rPr>
        <w:t>6</w:t>
      </w:r>
      <w:r>
        <w:rPr>
          <w:sz w:val="24"/>
          <w:vertAlign w:val="baseline"/>
        </w:rPr>
        <w:t>, aplicável às celebrações de parcerias</w:t>
      </w:r>
      <w:r>
        <w:rPr>
          <w:i/>
          <w:sz w:val="24"/>
          <w:vertAlign w:val="baseline"/>
        </w:rPr>
        <w:t>.</w:t>
      </w:r>
    </w:p>
    <w:p>
      <w:pPr>
        <w:pStyle w:val="ListParagraph"/>
        <w:numPr>
          <w:ilvl w:val="1"/>
          <w:numId w:val="1"/>
        </w:numPr>
        <w:tabs>
          <w:tab w:pos="1044" w:val="left" w:leader="none"/>
        </w:tabs>
        <w:spacing w:line="242" w:lineRule="auto" w:before="1" w:after="0"/>
        <w:ind w:left="622" w:right="10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partícipe</w:t>
      </w:r>
      <w:r>
        <w:rPr>
          <w:spacing w:val="-1"/>
          <w:sz w:val="24"/>
        </w:rPr>
        <w:t> </w:t>
      </w:r>
      <w:r>
        <w:rPr>
          <w:sz w:val="24"/>
        </w:rPr>
        <w:t>concederá</w:t>
      </w:r>
      <w:r>
        <w:rPr>
          <w:spacing w:val="-6"/>
          <w:sz w:val="24"/>
        </w:rPr>
        <w:t> </w:t>
      </w:r>
      <w:r>
        <w:rPr>
          <w:sz w:val="24"/>
        </w:rPr>
        <w:t>pelo</w:t>
      </w:r>
      <w:r>
        <w:rPr>
          <w:spacing w:val="-7"/>
          <w:sz w:val="24"/>
        </w:rPr>
        <w:t> </w:t>
      </w:r>
      <w:r>
        <w:rPr>
          <w:sz w:val="24"/>
        </w:rPr>
        <w:t>menos</w:t>
      </w:r>
      <w:r>
        <w:rPr>
          <w:spacing w:val="-6"/>
          <w:sz w:val="24"/>
        </w:rPr>
        <w:t> </w:t>
      </w:r>
      <w:r>
        <w:rPr>
          <w:sz w:val="24"/>
        </w:rPr>
        <w:t>01</w:t>
      </w:r>
      <w:r>
        <w:rPr>
          <w:spacing w:val="-3"/>
          <w:sz w:val="24"/>
        </w:rPr>
        <w:t> </w:t>
      </w:r>
      <w:r>
        <w:rPr>
          <w:sz w:val="24"/>
        </w:rPr>
        <w:t>(uma)</w:t>
      </w:r>
      <w:r>
        <w:rPr>
          <w:spacing w:val="-1"/>
          <w:sz w:val="24"/>
        </w:rPr>
        <w:t> </w:t>
      </w:r>
      <w:r>
        <w:rPr>
          <w:sz w:val="24"/>
        </w:rPr>
        <w:t>bolsa</w:t>
      </w:r>
      <w:r>
        <w:rPr>
          <w:spacing w:val="-4"/>
          <w:sz w:val="24"/>
        </w:rPr>
        <w:t> </w:t>
      </w:r>
      <w:r>
        <w:rPr>
          <w:sz w:val="24"/>
        </w:rPr>
        <w:t>integral por</w:t>
      </w:r>
      <w:r>
        <w:rPr>
          <w:spacing w:val="-4"/>
          <w:sz w:val="24"/>
        </w:rPr>
        <w:t> </w:t>
      </w:r>
      <w:r>
        <w:rPr>
          <w:sz w:val="24"/>
        </w:rPr>
        <w:t>capacitação</w:t>
      </w:r>
      <w:r>
        <w:rPr>
          <w:spacing w:val="-2"/>
          <w:sz w:val="24"/>
        </w:rPr>
        <w:t> </w:t>
      </w:r>
      <w:r>
        <w:rPr>
          <w:sz w:val="24"/>
        </w:rPr>
        <w:t>ofertada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divulgada pelo CREA- PE, ficando a critério do Conselho a indicação de cada bolsista, os quais serão escolhidos, no que couber, de acordo com as deliberações do Conselho.</w:t>
      </w:r>
    </w:p>
    <w:p>
      <w:pPr>
        <w:pStyle w:val="ListParagraph"/>
        <w:numPr>
          <w:ilvl w:val="2"/>
          <w:numId w:val="1"/>
        </w:numPr>
        <w:tabs>
          <w:tab w:pos="1270" w:val="left" w:leader="none"/>
        </w:tabs>
        <w:spacing w:line="242" w:lineRule="auto" w:before="0" w:after="0"/>
        <w:ind w:left="622" w:right="119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-15"/>
          <w:sz w:val="24"/>
        </w:rPr>
        <w:t> </w:t>
      </w:r>
      <w:r>
        <w:rPr>
          <w:sz w:val="24"/>
        </w:rPr>
        <w:t>sejam</w:t>
      </w:r>
      <w:r>
        <w:rPr>
          <w:spacing w:val="-15"/>
          <w:sz w:val="24"/>
        </w:rPr>
        <w:t> </w:t>
      </w:r>
      <w:r>
        <w:rPr>
          <w:sz w:val="24"/>
        </w:rPr>
        <w:t>ofertados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divulgados</w:t>
      </w:r>
      <w:r>
        <w:rPr>
          <w:spacing w:val="-15"/>
          <w:sz w:val="24"/>
        </w:rPr>
        <w:t> </w:t>
      </w:r>
      <w:r>
        <w:rPr>
          <w:sz w:val="24"/>
        </w:rPr>
        <w:t>mais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um</w:t>
      </w:r>
      <w:r>
        <w:rPr>
          <w:spacing w:val="-15"/>
          <w:sz w:val="24"/>
        </w:rPr>
        <w:t> </w:t>
      </w:r>
      <w:r>
        <w:rPr>
          <w:sz w:val="24"/>
        </w:rPr>
        <w:t>curso/capacitação,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concessão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mais</w:t>
      </w:r>
      <w:r>
        <w:rPr>
          <w:spacing w:val="-15"/>
          <w:sz w:val="24"/>
        </w:rPr>
        <w:t> </w:t>
      </w:r>
      <w:r>
        <w:rPr>
          <w:sz w:val="24"/>
        </w:rPr>
        <w:t>bolsas, integrais ou não, será objeto de negociação diretamente com o Credenciado.</w:t>
      </w:r>
    </w:p>
    <w:p>
      <w:pPr>
        <w:pStyle w:val="ListParagraph"/>
        <w:numPr>
          <w:ilvl w:val="1"/>
          <w:numId w:val="1"/>
        </w:numPr>
        <w:tabs>
          <w:tab w:pos="1061" w:val="left" w:leader="none"/>
        </w:tabs>
        <w:spacing w:line="237" w:lineRule="auto" w:before="0" w:after="0"/>
        <w:ind w:left="622" w:right="159" w:firstLine="0"/>
        <w:jc w:val="both"/>
        <w:rPr>
          <w:sz w:val="24"/>
        </w:rPr>
      </w:pPr>
      <w:r>
        <w:rPr>
          <w:sz w:val="24"/>
        </w:rPr>
        <w:t>Outros benefícios poderão ser oferecidos pela proponente e deverão ser</w:t>
      </w:r>
      <w:r>
        <w:rPr>
          <w:spacing w:val="-2"/>
          <w:sz w:val="24"/>
        </w:rPr>
        <w:t> </w:t>
      </w:r>
      <w:r>
        <w:rPr>
          <w:sz w:val="24"/>
        </w:rPr>
        <w:t>dispostos na Proposta de Habilitação, sendo que o percentual mínimo acima descrito deverá ser atendido.</w:t>
      </w:r>
    </w:p>
    <w:p>
      <w:pPr>
        <w:pStyle w:val="ListParagraph"/>
        <w:numPr>
          <w:ilvl w:val="1"/>
          <w:numId w:val="1"/>
        </w:numPr>
        <w:tabs>
          <w:tab w:pos="1054" w:val="left" w:leader="none"/>
        </w:tabs>
        <w:spacing w:line="264" w:lineRule="exact" w:before="0" w:after="0"/>
        <w:ind w:left="1054" w:right="0" w:hanging="432"/>
        <w:jc w:val="both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proponente</w:t>
      </w:r>
      <w:r>
        <w:rPr>
          <w:spacing w:val="-3"/>
          <w:sz w:val="24"/>
        </w:rPr>
        <w:t> </w:t>
      </w:r>
      <w:r>
        <w:rPr>
          <w:sz w:val="24"/>
        </w:rPr>
        <w:t>deverá</w:t>
      </w:r>
      <w:r>
        <w:rPr>
          <w:spacing w:val="-4"/>
          <w:sz w:val="24"/>
        </w:rPr>
        <w:t> </w:t>
      </w:r>
      <w:r>
        <w:rPr>
          <w:sz w:val="24"/>
        </w:rPr>
        <w:t>enviar</w:t>
      </w:r>
      <w:r>
        <w:rPr>
          <w:spacing w:val="-4"/>
          <w:sz w:val="24"/>
        </w:rPr>
        <w:t> </w:t>
      </w:r>
      <w:r>
        <w:rPr>
          <w:sz w:val="24"/>
        </w:rPr>
        <w:t>semestralmente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efetividade</w:t>
      </w:r>
      <w:r>
        <w:rPr>
          <w:spacing w:val="6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parceria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celebrada.</w:t>
      </w:r>
    </w:p>
    <w:p>
      <w:pPr>
        <w:pStyle w:val="ListParagraph"/>
        <w:numPr>
          <w:ilvl w:val="1"/>
          <w:numId w:val="1"/>
        </w:numPr>
        <w:tabs>
          <w:tab w:pos="1061" w:val="left" w:leader="none"/>
        </w:tabs>
        <w:spacing w:line="237" w:lineRule="auto" w:before="0" w:after="0"/>
        <w:ind w:left="622" w:right="162" w:firstLine="0"/>
        <w:jc w:val="both"/>
        <w:rPr>
          <w:sz w:val="24"/>
        </w:rPr>
      </w:pPr>
      <w:r>
        <w:rPr>
          <w:sz w:val="24"/>
        </w:rPr>
        <w:t>O desconto incidirá sobre o pagamento a ser realizado diretamente pelos beneficiários no ato da contratação dos serviços, nos estabelecimentos previamente estabelecidos pela proponente.</w:t>
      </w:r>
    </w:p>
    <w:p>
      <w:pPr>
        <w:pStyle w:val="ListParagraph"/>
        <w:numPr>
          <w:ilvl w:val="1"/>
          <w:numId w:val="1"/>
        </w:numPr>
        <w:tabs>
          <w:tab w:pos="1061" w:val="left" w:leader="none"/>
        </w:tabs>
        <w:spacing w:line="242" w:lineRule="auto" w:before="0" w:after="0"/>
        <w:ind w:left="622" w:right="122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efeito</w:t>
      </w:r>
      <w:r>
        <w:rPr>
          <w:spacing w:val="-7"/>
          <w:sz w:val="24"/>
        </w:rPr>
        <w:t> </w:t>
      </w:r>
      <w:r>
        <w:rPr>
          <w:sz w:val="24"/>
        </w:rPr>
        <w:t>das</w:t>
      </w:r>
      <w:r>
        <w:rPr>
          <w:spacing w:val="-6"/>
          <w:sz w:val="24"/>
        </w:rPr>
        <w:t> </w:t>
      </w:r>
      <w:r>
        <w:rPr>
          <w:sz w:val="24"/>
        </w:rPr>
        <w:t>concessões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desconto</w:t>
      </w:r>
      <w:r>
        <w:rPr>
          <w:spacing w:val="-7"/>
          <w:sz w:val="24"/>
        </w:rPr>
        <w:t> </w:t>
      </w:r>
      <w:r>
        <w:rPr>
          <w:sz w:val="24"/>
        </w:rPr>
        <w:t>nos</w:t>
      </w:r>
      <w:r>
        <w:rPr>
          <w:spacing w:val="-7"/>
          <w:sz w:val="24"/>
        </w:rPr>
        <w:t> </w:t>
      </w:r>
      <w:r>
        <w:rPr>
          <w:sz w:val="24"/>
        </w:rPr>
        <w:t>serviços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aproveitamentos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bolsas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estudos, os beneficiários deverão apresentar à proponente, no ato das contratações/matrículas, os seguintes </w:t>
      </w:r>
      <w:r>
        <w:rPr>
          <w:spacing w:val="-2"/>
          <w:sz w:val="24"/>
        </w:rPr>
        <w:t>documentos:</w:t>
      </w:r>
    </w:p>
    <w:p>
      <w:pPr>
        <w:pStyle w:val="ListParagraph"/>
        <w:numPr>
          <w:ilvl w:val="0"/>
          <w:numId w:val="3"/>
        </w:numPr>
        <w:tabs>
          <w:tab w:pos="1764" w:val="left" w:leader="none"/>
        </w:tabs>
        <w:spacing w:line="237" w:lineRule="auto" w:before="0" w:after="0"/>
        <w:ind w:left="1764" w:right="198" w:hanging="432"/>
        <w:jc w:val="left"/>
        <w:rPr>
          <w:sz w:val="24"/>
        </w:rPr>
      </w:pPr>
      <w:r>
        <w:rPr>
          <w:sz w:val="24"/>
        </w:rPr>
        <w:t>Profissionais</w:t>
      </w:r>
      <w:r>
        <w:rPr>
          <w:spacing w:val="40"/>
          <w:sz w:val="24"/>
        </w:rPr>
        <w:t> </w:t>
      </w:r>
      <w:r>
        <w:rPr>
          <w:sz w:val="24"/>
        </w:rPr>
        <w:t>registrados</w:t>
      </w:r>
      <w:r>
        <w:rPr>
          <w:spacing w:val="40"/>
          <w:sz w:val="24"/>
        </w:rPr>
        <w:t> </w:t>
      </w:r>
      <w:r>
        <w:rPr>
          <w:sz w:val="24"/>
        </w:rPr>
        <w:t>→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carteira</w:t>
      </w:r>
      <w:r>
        <w:rPr>
          <w:spacing w:val="40"/>
          <w:sz w:val="24"/>
        </w:rPr>
        <w:t> </w:t>
      </w:r>
      <w:r>
        <w:rPr>
          <w:sz w:val="24"/>
        </w:rPr>
        <w:t>profissional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comprove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seu</w:t>
      </w:r>
      <w:r>
        <w:rPr>
          <w:spacing w:val="40"/>
          <w:sz w:val="24"/>
        </w:rPr>
        <w:t> </w:t>
      </w:r>
      <w:r>
        <w:rPr>
          <w:sz w:val="24"/>
        </w:rPr>
        <w:t>registro</w:t>
      </w:r>
      <w:r>
        <w:rPr>
          <w:spacing w:val="40"/>
          <w:sz w:val="24"/>
        </w:rPr>
        <w:t> </w:t>
      </w:r>
      <w:r>
        <w:rPr>
          <w:sz w:val="24"/>
        </w:rPr>
        <w:t>e declaração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regularidade</w:t>
      </w:r>
      <w:r>
        <w:rPr>
          <w:spacing w:val="-10"/>
          <w:sz w:val="24"/>
        </w:rPr>
        <w:t> </w:t>
      </w:r>
      <w:r>
        <w:rPr>
          <w:sz w:val="24"/>
        </w:rPr>
        <w:t>com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CREA-PE</w:t>
      </w:r>
      <w:r>
        <w:rPr>
          <w:spacing w:val="-10"/>
          <w:sz w:val="24"/>
        </w:rPr>
        <w:t> </w:t>
      </w:r>
      <w:r>
        <w:rPr>
          <w:sz w:val="24"/>
        </w:rPr>
        <w:t>(Certidão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registro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Quitação</w:t>
      </w:r>
      <w:r>
        <w:rPr>
          <w:spacing w:val="29"/>
          <w:sz w:val="24"/>
        </w:rPr>
        <w:t> </w:t>
      </w:r>
      <w:r>
        <w:rPr>
          <w:sz w:val="24"/>
        </w:rPr>
        <w:t>–</w:t>
      </w:r>
      <w:r>
        <w:rPr>
          <w:spacing w:val="27"/>
          <w:sz w:val="24"/>
        </w:rPr>
        <w:t> </w:t>
      </w:r>
      <w:r>
        <w:rPr>
          <w:sz w:val="24"/>
        </w:rPr>
        <w:t>CRQ);</w:t>
      </w:r>
    </w:p>
    <w:p>
      <w:pPr>
        <w:pStyle w:val="ListParagraph"/>
        <w:numPr>
          <w:ilvl w:val="0"/>
          <w:numId w:val="3"/>
        </w:numPr>
        <w:tabs>
          <w:tab w:pos="1761" w:val="left" w:leader="none"/>
          <w:tab w:pos="1764" w:val="left" w:leader="none"/>
        </w:tabs>
        <w:spacing w:line="247" w:lineRule="auto" w:before="0" w:after="0"/>
        <w:ind w:left="1764" w:right="657" w:hanging="432"/>
        <w:jc w:val="left"/>
        <w:rPr>
          <w:sz w:val="24"/>
        </w:rPr>
      </w:pPr>
      <w:r>
        <w:rPr>
          <w:sz w:val="24"/>
        </w:rPr>
        <w:t>Empresas</w:t>
      </w:r>
      <w:r>
        <w:rPr>
          <w:spacing w:val="36"/>
          <w:sz w:val="24"/>
        </w:rPr>
        <w:t> </w:t>
      </w:r>
      <w:r>
        <w:rPr>
          <w:sz w:val="24"/>
        </w:rPr>
        <w:t>registradas</w:t>
      </w:r>
      <w:r>
        <w:rPr>
          <w:spacing w:val="37"/>
          <w:sz w:val="24"/>
        </w:rPr>
        <w:t> </w:t>
      </w:r>
      <w:r>
        <w:rPr>
          <w:sz w:val="24"/>
        </w:rPr>
        <w:t>→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Certidão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35"/>
          <w:sz w:val="24"/>
        </w:rPr>
        <w:t> </w:t>
      </w:r>
      <w:r>
        <w:rPr>
          <w:sz w:val="24"/>
        </w:rPr>
        <w:t>comprove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seu</w:t>
      </w:r>
      <w:r>
        <w:rPr>
          <w:spacing w:val="-3"/>
          <w:sz w:val="24"/>
        </w:rPr>
        <w:t> </w:t>
      </w:r>
      <w:r>
        <w:rPr>
          <w:sz w:val="24"/>
        </w:rPr>
        <w:t>registro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declaração</w:t>
      </w:r>
      <w:r>
        <w:rPr>
          <w:spacing w:val="-3"/>
          <w:sz w:val="24"/>
        </w:rPr>
        <w:t> </w:t>
      </w:r>
      <w:r>
        <w:rPr>
          <w:sz w:val="24"/>
        </w:rPr>
        <w:t>de regularidade com o CREA-PE (Certidão de registro e Quitação – CRQ);</w:t>
      </w:r>
    </w:p>
    <w:p>
      <w:pPr>
        <w:pStyle w:val="ListParagraph"/>
        <w:numPr>
          <w:ilvl w:val="0"/>
          <w:numId w:val="3"/>
        </w:numPr>
        <w:tabs>
          <w:tab w:pos="1761" w:val="left" w:leader="none"/>
          <w:tab w:pos="1764" w:val="left" w:leader="none"/>
        </w:tabs>
        <w:spacing w:line="249" w:lineRule="auto" w:before="0" w:after="0"/>
        <w:ind w:left="1764" w:right="844" w:hanging="432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2227198</wp:posOffset>
                </wp:positionH>
                <wp:positionV relativeFrom="paragraph">
                  <wp:posOffset>157889</wp:posOffset>
                </wp:positionV>
                <wp:extent cx="38100" cy="762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5.369995pt;margin-top:12.432278pt;width:3pt;height:.60004pt;mso-position-horizontal-relative:page;mso-position-vertical-relative:paragraph;z-index:15730176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Servidores,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27"/>
          <w:sz w:val="24"/>
        </w:rPr>
        <w:t> </w:t>
      </w:r>
      <w:r>
        <w:rPr>
          <w:sz w:val="24"/>
        </w:rPr>
        <w:t>estudantes</w:t>
      </w:r>
      <w:r>
        <w:rPr>
          <w:spacing w:val="-3"/>
          <w:sz w:val="24"/>
        </w:rPr>
        <w:t> </w:t>
      </w:r>
      <w:r>
        <w:rPr>
          <w:sz w:val="24"/>
        </w:rPr>
        <w:t>associados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Programa</w:t>
      </w:r>
      <w:r>
        <w:rPr>
          <w:spacing w:val="34"/>
          <w:sz w:val="24"/>
        </w:rPr>
        <w:t> </w:t>
      </w:r>
      <w:r>
        <w:rPr>
          <w:sz w:val="24"/>
        </w:rPr>
        <w:t>Crea-JR</w:t>
      </w:r>
      <w:r>
        <w:rPr>
          <w:spacing w:val="26"/>
          <w:sz w:val="24"/>
        </w:rPr>
        <w:t> </w:t>
      </w:r>
      <w:r>
        <w:rPr>
          <w:sz w:val="24"/>
        </w:rPr>
        <w:t>→</w:t>
      </w:r>
      <w:r>
        <w:rPr>
          <w:spacing w:val="36"/>
          <w:sz w:val="24"/>
        </w:rPr>
        <w:t> </w:t>
      </w:r>
      <w:r>
        <w:rPr>
          <w:sz w:val="24"/>
        </w:rPr>
        <w:t>prova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vínculo com</w:t>
      </w:r>
      <w:r>
        <w:rPr>
          <w:spacing w:val="40"/>
          <w:sz w:val="24"/>
        </w:rPr>
        <w:t> </w:t>
      </w:r>
      <w:r>
        <w:rPr>
          <w:sz w:val="24"/>
        </w:rPr>
        <w:t>o CREA-PE</w:t>
      </w:r>
    </w:p>
    <w:p>
      <w:pPr>
        <w:pStyle w:val="ListParagraph"/>
        <w:numPr>
          <w:ilvl w:val="0"/>
          <w:numId w:val="3"/>
        </w:numPr>
        <w:tabs>
          <w:tab w:pos="1602" w:val="left" w:leader="none"/>
        </w:tabs>
        <w:spacing w:line="240" w:lineRule="auto" w:before="0" w:after="0"/>
        <w:ind w:left="1332" w:right="301" w:firstLine="0"/>
        <w:jc w:val="left"/>
        <w:rPr>
          <w:sz w:val="24"/>
        </w:rPr>
      </w:pPr>
      <w:r>
        <w:rPr>
          <w:sz w:val="24"/>
        </w:rPr>
        <w:t>Dependentes</w:t>
      </w:r>
      <w:r>
        <w:rPr>
          <w:spacing w:val="-3"/>
          <w:sz w:val="24"/>
        </w:rPr>
        <w:t> </w:t>
      </w:r>
      <w:r>
        <w:rPr>
          <w:sz w:val="24"/>
        </w:rPr>
        <w:t>→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37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filhos, a</w:t>
      </w:r>
      <w:r>
        <w:rPr>
          <w:spacing w:val="36"/>
          <w:sz w:val="24"/>
        </w:rPr>
        <w:t> </w:t>
      </w:r>
      <w:r>
        <w:rPr>
          <w:sz w:val="24"/>
        </w:rPr>
        <w:t>carteira de</w:t>
      </w:r>
      <w:r>
        <w:rPr>
          <w:spacing w:val="36"/>
          <w:sz w:val="24"/>
        </w:rPr>
        <w:t> </w:t>
      </w:r>
      <w:r>
        <w:rPr>
          <w:sz w:val="24"/>
        </w:rPr>
        <w:t>identidade, e, para o</w:t>
      </w:r>
      <w:r>
        <w:rPr>
          <w:spacing w:val="37"/>
          <w:sz w:val="24"/>
        </w:rPr>
        <w:t> </w:t>
      </w:r>
      <w:r>
        <w:rPr>
          <w:sz w:val="24"/>
        </w:rPr>
        <w:t>cônjuge, a certidão de casamento, acompanhados dos documentos constantes nos itens “a” ou “b”.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39" w:val="left" w:leader="none"/>
        </w:tabs>
        <w:spacing w:line="240" w:lineRule="auto" w:before="0" w:after="0"/>
        <w:ind w:left="622" w:right="119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CREA-PE</w:t>
      </w:r>
      <w:r>
        <w:rPr>
          <w:spacing w:val="-11"/>
          <w:sz w:val="24"/>
        </w:rPr>
        <w:t> </w:t>
      </w:r>
      <w:r>
        <w:rPr>
          <w:sz w:val="24"/>
        </w:rPr>
        <w:t>não</w:t>
      </w:r>
      <w:r>
        <w:rPr>
          <w:spacing w:val="-11"/>
          <w:sz w:val="24"/>
        </w:rPr>
        <w:t> </w:t>
      </w:r>
      <w:r>
        <w:rPr>
          <w:sz w:val="24"/>
        </w:rPr>
        <w:t>será</w:t>
      </w:r>
      <w:r>
        <w:rPr>
          <w:spacing w:val="-10"/>
          <w:sz w:val="24"/>
        </w:rPr>
        <w:t> </w:t>
      </w:r>
      <w:r>
        <w:rPr>
          <w:sz w:val="24"/>
        </w:rPr>
        <w:t>responsável</w:t>
      </w:r>
      <w:r>
        <w:rPr>
          <w:spacing w:val="-10"/>
          <w:sz w:val="24"/>
        </w:rPr>
        <w:t> </w:t>
      </w: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nenhum</w:t>
      </w:r>
      <w:r>
        <w:rPr>
          <w:spacing w:val="-10"/>
          <w:sz w:val="24"/>
        </w:rPr>
        <w:t> </w:t>
      </w:r>
      <w:r>
        <w:rPr>
          <w:sz w:val="24"/>
        </w:rPr>
        <w:t>pagamento</w:t>
      </w:r>
      <w:r>
        <w:rPr>
          <w:spacing w:val="-11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insolvência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crédito</w:t>
      </w:r>
      <w:r>
        <w:rPr>
          <w:spacing w:val="-8"/>
          <w:sz w:val="24"/>
        </w:rPr>
        <w:t> </w:t>
      </w:r>
      <w:r>
        <w:rPr>
          <w:sz w:val="24"/>
        </w:rPr>
        <w:t>cabível</w:t>
      </w:r>
      <w:r>
        <w:rPr>
          <w:spacing w:val="-8"/>
          <w:sz w:val="24"/>
        </w:rPr>
        <w:t> </w:t>
      </w:r>
      <w:r>
        <w:rPr>
          <w:sz w:val="24"/>
        </w:rPr>
        <w:t>aos beneficiários</w:t>
      </w:r>
      <w:r>
        <w:rPr>
          <w:spacing w:val="-1"/>
          <w:sz w:val="24"/>
        </w:rPr>
        <w:t> </w:t>
      </w:r>
      <w:r>
        <w:rPr>
          <w:sz w:val="24"/>
        </w:rPr>
        <w:t>deste</w:t>
      </w:r>
      <w:r>
        <w:rPr>
          <w:spacing w:val="-2"/>
          <w:sz w:val="24"/>
        </w:rPr>
        <w:t> </w:t>
      </w:r>
      <w:r>
        <w:rPr>
          <w:sz w:val="24"/>
        </w:rPr>
        <w:t>instrumento.</w:t>
      </w:r>
      <w:r>
        <w:rPr>
          <w:spacing w:val="-1"/>
          <w:sz w:val="24"/>
        </w:rPr>
        <w:t> </w:t>
      </w:r>
      <w:r>
        <w:rPr>
          <w:sz w:val="24"/>
        </w:rPr>
        <w:t>Ante</w:t>
      </w:r>
      <w:r>
        <w:rPr>
          <w:spacing w:val="-2"/>
          <w:sz w:val="24"/>
        </w:rPr>
        <w:t> </w:t>
      </w:r>
      <w:r>
        <w:rPr>
          <w:sz w:val="24"/>
        </w:rPr>
        <w:t>a casos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devolução</w:t>
      </w:r>
      <w:r>
        <w:rPr>
          <w:spacing w:val="-1"/>
          <w:sz w:val="24"/>
        </w:rPr>
        <w:t> </w:t>
      </w:r>
      <w:r>
        <w:rPr>
          <w:sz w:val="24"/>
        </w:rPr>
        <w:t>de cheques</w:t>
      </w:r>
      <w:r>
        <w:rPr>
          <w:spacing w:val="-1"/>
          <w:sz w:val="24"/>
        </w:rPr>
        <w:t> </w:t>
      </w:r>
      <w:r>
        <w:rPr>
          <w:sz w:val="24"/>
        </w:rPr>
        <w:t>ou qualquer</w:t>
      </w:r>
      <w:r>
        <w:rPr>
          <w:spacing w:val="-3"/>
          <w:sz w:val="24"/>
        </w:rPr>
        <w:t> </w:t>
      </w:r>
      <w:r>
        <w:rPr>
          <w:sz w:val="24"/>
        </w:rPr>
        <w:t>outra</w:t>
      </w:r>
      <w:r>
        <w:rPr>
          <w:spacing w:val="40"/>
          <w:sz w:val="24"/>
        </w:rPr>
        <w:t> </w:t>
      </w:r>
      <w:r>
        <w:rPr>
          <w:sz w:val="24"/>
        </w:rPr>
        <w:t>forma</w:t>
      </w:r>
      <w:r>
        <w:rPr>
          <w:spacing w:val="-3"/>
          <w:sz w:val="24"/>
        </w:rPr>
        <w:t> </w:t>
      </w:r>
      <w:r>
        <w:rPr>
          <w:sz w:val="24"/>
        </w:rPr>
        <w:t>de não pagamento por parte dos beneficiários, a proponente deverá utilizar-se dos meios legais disponíveis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recuperação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seu</w:t>
      </w:r>
      <w:r>
        <w:rPr>
          <w:spacing w:val="-1"/>
          <w:sz w:val="24"/>
        </w:rPr>
        <w:t> </w:t>
      </w:r>
      <w:r>
        <w:rPr>
          <w:sz w:val="24"/>
        </w:rPr>
        <w:t>crédito,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tratamento</w:t>
      </w:r>
      <w:r>
        <w:rPr>
          <w:spacing w:val="-3"/>
          <w:sz w:val="24"/>
        </w:rPr>
        <w:t> </w:t>
      </w:r>
      <w:r>
        <w:rPr>
          <w:sz w:val="24"/>
        </w:rPr>
        <w:t>individual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inadimplente,</w:t>
      </w:r>
      <w:r>
        <w:rPr>
          <w:spacing w:val="-3"/>
          <w:sz w:val="24"/>
        </w:rPr>
        <w:t> </w:t>
      </w:r>
      <w:r>
        <w:rPr>
          <w:sz w:val="24"/>
        </w:rPr>
        <w:t>sem</w:t>
      </w:r>
      <w:r>
        <w:rPr>
          <w:spacing w:val="-3"/>
          <w:sz w:val="24"/>
        </w:rPr>
        <w:t> </w:t>
      </w:r>
      <w:r>
        <w:rPr>
          <w:sz w:val="24"/>
        </w:rPr>
        <w:t>que isso implique quaisquer ônus ao Conselho.</w:t>
      </w:r>
    </w:p>
    <w:p>
      <w:pPr>
        <w:pStyle w:val="ListParagraph"/>
        <w:numPr>
          <w:ilvl w:val="1"/>
          <w:numId w:val="1"/>
        </w:numPr>
        <w:tabs>
          <w:tab w:pos="1092" w:val="left" w:leader="none"/>
        </w:tabs>
        <w:spacing w:line="242" w:lineRule="auto" w:before="5" w:after="0"/>
        <w:ind w:left="622" w:right="150" w:firstLine="0"/>
        <w:jc w:val="both"/>
        <w:rPr>
          <w:sz w:val="24"/>
        </w:rPr>
      </w:pPr>
      <w:r>
        <w:rPr>
          <w:sz w:val="24"/>
        </w:rPr>
        <w:t>Não se criará qualquer vinculação funcional com os empregados das proponentes, sendo obrigação de cada uma responsabilizar-se por todos os encargos de natureza trabalhista, previdenciária, fiscal e securitária decorrentes de suas prestações de serviço.</w:t>
      </w:r>
    </w:p>
    <w:p>
      <w:pPr>
        <w:pStyle w:val="ListParagraph"/>
        <w:numPr>
          <w:ilvl w:val="1"/>
          <w:numId w:val="1"/>
        </w:numPr>
        <w:tabs>
          <w:tab w:pos="1109" w:val="left" w:leader="none"/>
        </w:tabs>
        <w:spacing w:line="237" w:lineRule="auto" w:before="0" w:after="0"/>
        <w:ind w:left="622" w:right="119" w:firstLine="0"/>
        <w:jc w:val="both"/>
        <w:rPr>
          <w:sz w:val="24"/>
        </w:rPr>
      </w:pPr>
      <w:r>
        <w:rPr>
          <w:sz w:val="24"/>
        </w:rPr>
        <w:t>O CREA-PE responsabiliza-se em divulgar as proponentes e o respectivo desconto dos benefícios objetos do presente instrumento pelos meios de comunicação (site, </w:t>
      </w:r>
      <w:r>
        <w:rPr>
          <w:i/>
          <w:sz w:val="24"/>
        </w:rPr>
        <w:t>newsletter</w:t>
      </w:r>
      <w:r>
        <w:rPr>
          <w:sz w:val="24"/>
        </w:rPr>
        <w:t>, redes sociais e outros) que entender pertinentes, sem qualquer ônus à proponente.</w:t>
      </w:r>
    </w:p>
    <w:p>
      <w:pPr>
        <w:pStyle w:val="BodyText"/>
        <w:spacing w:before="6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483108</wp:posOffset>
                </wp:positionH>
                <wp:positionV relativeFrom="paragraph">
                  <wp:posOffset>92495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040001pt;margin-top:7.283122pt;width:144.050pt;height:.60004pt;mso-position-horizontal-relative:page;mso-position-vertical-relative:paragraph;z-index:-15728640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4"/>
        <w:ind w:left="100" w:right="0" w:firstLine="0"/>
        <w:jc w:val="left"/>
        <w:rPr>
          <w:sz w:val="21"/>
        </w:rPr>
      </w:pPr>
      <w:r>
        <w:rPr>
          <w:spacing w:val="-2"/>
          <w:sz w:val="21"/>
          <w:vertAlign w:val="superscript"/>
        </w:rPr>
        <w:t>5</w:t>
      </w:r>
      <w:r>
        <w:rPr>
          <w:spacing w:val="-5"/>
          <w:sz w:val="21"/>
          <w:vertAlign w:val="baseline"/>
        </w:rPr>
        <w:t> </w:t>
      </w:r>
      <w:r>
        <w:rPr>
          <w:spacing w:val="-2"/>
          <w:sz w:val="21"/>
          <w:vertAlign w:val="baseline"/>
        </w:rPr>
        <w:t>Anexo</w:t>
      </w:r>
      <w:r>
        <w:rPr>
          <w:spacing w:val="-6"/>
          <w:sz w:val="21"/>
          <w:vertAlign w:val="baseline"/>
        </w:rPr>
        <w:t> </w:t>
      </w:r>
      <w:r>
        <w:rPr>
          <w:spacing w:val="-2"/>
          <w:sz w:val="21"/>
          <w:vertAlign w:val="baseline"/>
        </w:rPr>
        <w:t>I</w:t>
      </w:r>
      <w:r>
        <w:rPr>
          <w:spacing w:val="-10"/>
          <w:sz w:val="21"/>
          <w:vertAlign w:val="baseline"/>
        </w:rPr>
        <w:t> </w:t>
      </w:r>
      <w:r>
        <w:rPr>
          <w:spacing w:val="-2"/>
          <w:sz w:val="21"/>
          <w:vertAlign w:val="baseline"/>
        </w:rPr>
        <w:t>do</w:t>
      </w:r>
      <w:r>
        <w:rPr>
          <w:spacing w:val="-7"/>
          <w:sz w:val="21"/>
          <w:vertAlign w:val="baseline"/>
        </w:rPr>
        <w:t> </w:t>
      </w:r>
      <w:r>
        <w:rPr>
          <w:spacing w:val="-2"/>
          <w:sz w:val="21"/>
          <w:vertAlign w:val="baseline"/>
        </w:rPr>
        <w:t>TERMO</w:t>
      </w:r>
      <w:r>
        <w:rPr>
          <w:spacing w:val="-11"/>
          <w:sz w:val="21"/>
          <w:vertAlign w:val="baseline"/>
        </w:rPr>
        <w:t> </w:t>
      </w:r>
      <w:r>
        <w:rPr>
          <w:spacing w:val="-2"/>
          <w:sz w:val="21"/>
          <w:vertAlign w:val="baseline"/>
        </w:rPr>
        <w:t>DE</w:t>
      </w:r>
      <w:r>
        <w:rPr>
          <w:spacing w:val="-11"/>
          <w:sz w:val="21"/>
          <w:vertAlign w:val="baseline"/>
        </w:rPr>
        <w:t> </w:t>
      </w:r>
      <w:r>
        <w:rPr>
          <w:spacing w:val="-2"/>
          <w:sz w:val="21"/>
          <w:vertAlign w:val="baseline"/>
        </w:rPr>
        <w:t>HABILITAÇÃO</w:t>
      </w:r>
    </w:p>
    <w:p>
      <w:pPr>
        <w:spacing w:before="5"/>
        <w:ind w:left="100" w:right="0" w:firstLine="0"/>
        <w:jc w:val="left"/>
        <w:rPr>
          <w:sz w:val="21"/>
        </w:rPr>
      </w:pPr>
      <w:r>
        <w:rPr>
          <w:spacing w:val="-2"/>
          <w:position w:val="7"/>
          <w:sz w:val="13"/>
        </w:rPr>
        <w:t>6</w:t>
      </w:r>
      <w:r>
        <w:rPr>
          <w:spacing w:val="10"/>
          <w:position w:val="7"/>
          <w:sz w:val="13"/>
        </w:rPr>
        <w:t> </w:t>
      </w:r>
      <w:r>
        <w:rPr>
          <w:spacing w:val="-2"/>
          <w:sz w:val="21"/>
        </w:rPr>
        <w:t>Anexo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II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TERMO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HABILITAÇÃO</w:t>
      </w:r>
    </w:p>
    <w:p>
      <w:pPr>
        <w:spacing w:after="0"/>
        <w:jc w:val="left"/>
        <w:rPr>
          <w:sz w:val="21"/>
        </w:rPr>
        <w:sectPr>
          <w:pgSz w:w="11940" w:h="16880"/>
          <w:pgMar w:header="118" w:footer="0" w:top="2000" w:bottom="280" w:left="660" w:right="1000"/>
        </w:sectPr>
      </w:pPr>
    </w:p>
    <w:p>
      <w:pPr>
        <w:pStyle w:val="BodyText"/>
        <w:spacing w:before="179"/>
      </w:pPr>
    </w:p>
    <w:p>
      <w:pPr>
        <w:pStyle w:val="ListParagraph"/>
        <w:numPr>
          <w:ilvl w:val="1"/>
          <w:numId w:val="1"/>
        </w:numPr>
        <w:tabs>
          <w:tab w:pos="1171" w:val="left" w:leader="none"/>
        </w:tabs>
        <w:spacing w:line="237" w:lineRule="auto" w:before="1" w:after="0"/>
        <w:ind w:left="622" w:right="141" w:firstLine="0"/>
        <w:jc w:val="both"/>
        <w:rPr>
          <w:sz w:val="24"/>
        </w:rPr>
      </w:pPr>
      <w:r>
        <w:rPr>
          <w:sz w:val="24"/>
        </w:rPr>
        <w:t>Ficará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cargo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CREA-PE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apuração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informações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vierem</w:t>
      </w:r>
      <w:r>
        <w:rPr>
          <w:spacing w:val="-15"/>
          <w:sz w:val="24"/>
        </w:rPr>
        <w:t> </w:t>
      </w:r>
      <w:r>
        <w:rPr>
          <w:sz w:val="24"/>
        </w:rPr>
        <w:t>ao</w:t>
      </w:r>
      <w:r>
        <w:rPr>
          <w:spacing w:val="-14"/>
          <w:sz w:val="24"/>
        </w:rPr>
        <w:t> </w:t>
      </w:r>
      <w:r>
        <w:rPr>
          <w:sz w:val="24"/>
        </w:rPr>
        <w:t>seu</w:t>
      </w:r>
      <w:r>
        <w:rPr>
          <w:spacing w:val="-15"/>
          <w:sz w:val="24"/>
        </w:rPr>
        <w:t> </w:t>
      </w:r>
      <w:r>
        <w:rPr>
          <w:sz w:val="24"/>
        </w:rPr>
        <w:t>conhecimento</w:t>
      </w:r>
      <w:r>
        <w:rPr>
          <w:spacing w:val="-15"/>
          <w:sz w:val="24"/>
        </w:rPr>
        <w:t> </w:t>
      </w:r>
      <w:r>
        <w:rPr>
          <w:sz w:val="24"/>
        </w:rPr>
        <w:t>sobre eventual</w:t>
      </w:r>
      <w:r>
        <w:rPr>
          <w:spacing w:val="-5"/>
          <w:sz w:val="24"/>
        </w:rPr>
        <w:t> </w:t>
      </w:r>
      <w:r>
        <w:rPr>
          <w:sz w:val="24"/>
        </w:rPr>
        <w:t>descumprimento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objeto</w:t>
      </w:r>
      <w:r>
        <w:rPr>
          <w:spacing w:val="-5"/>
          <w:sz w:val="24"/>
        </w:rPr>
        <w:t> </w:t>
      </w:r>
      <w:r>
        <w:rPr>
          <w:sz w:val="24"/>
        </w:rPr>
        <w:t>acordado,</w:t>
      </w:r>
      <w:r>
        <w:rPr>
          <w:spacing w:val="-5"/>
          <w:sz w:val="24"/>
        </w:rPr>
        <w:t> </w:t>
      </w:r>
      <w:r>
        <w:rPr>
          <w:sz w:val="24"/>
        </w:rPr>
        <w:t>sendo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isso</w:t>
      </w:r>
      <w:r>
        <w:rPr>
          <w:spacing w:val="-5"/>
          <w:sz w:val="24"/>
        </w:rPr>
        <w:t> </w:t>
      </w:r>
      <w:r>
        <w:rPr>
          <w:sz w:val="24"/>
        </w:rPr>
        <w:t>disponibilizadaferramentade</w:t>
      </w:r>
      <w:r>
        <w:rPr>
          <w:spacing w:val="-6"/>
          <w:sz w:val="24"/>
        </w:rPr>
        <w:t> </w:t>
      </w:r>
      <w:r>
        <w:rPr>
          <w:sz w:val="24"/>
        </w:rPr>
        <w:t>contato aos beneficiários.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</w:tabs>
        <w:spacing w:line="240" w:lineRule="auto" w:before="0" w:after="0"/>
        <w:ind w:left="622" w:right="141" w:firstLine="0"/>
        <w:jc w:val="both"/>
        <w:rPr>
          <w:sz w:val="24"/>
        </w:rPr>
      </w:pPr>
      <w:r>
        <w:rPr>
          <w:sz w:val="24"/>
        </w:rPr>
        <w:t>A proponente deverá disponibilizar, durante a realização do curso ou evento, espaço para representante indicado pelo CREA-PE realizar divulgação do Sistema Confea/Crea, por meio de fundamentos na legislação, ética e exercício profissional.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</w:tabs>
        <w:spacing w:line="240" w:lineRule="auto" w:before="0" w:after="0"/>
        <w:ind w:left="622" w:right="136" w:firstLine="0"/>
        <w:jc w:val="both"/>
        <w:rPr>
          <w:sz w:val="24"/>
        </w:rPr>
      </w:pPr>
      <w:r>
        <w:rPr>
          <w:sz w:val="24"/>
        </w:rPr>
        <w:t>Em caso de utilização de imóvel pertencente ao CREA-PE, o partícipe deverá respeitar as condições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uso</w:t>
      </w:r>
      <w:r>
        <w:rPr>
          <w:spacing w:val="-8"/>
          <w:sz w:val="24"/>
        </w:rPr>
        <w:t> </w:t>
      </w:r>
      <w:r>
        <w:rPr>
          <w:sz w:val="24"/>
        </w:rPr>
        <w:t>preestabelecidas</w:t>
      </w:r>
      <w:r>
        <w:rPr>
          <w:spacing w:val="-9"/>
          <w:sz w:val="24"/>
        </w:rPr>
        <w:t> </w:t>
      </w:r>
      <w:r>
        <w:rPr>
          <w:sz w:val="24"/>
        </w:rPr>
        <w:t>pelo</w:t>
      </w:r>
      <w:r>
        <w:rPr>
          <w:spacing w:val="-8"/>
          <w:sz w:val="24"/>
        </w:rPr>
        <w:t> </w:t>
      </w:r>
      <w:r>
        <w:rPr>
          <w:sz w:val="24"/>
        </w:rPr>
        <w:t>Conselho,</w:t>
      </w:r>
      <w:r>
        <w:rPr>
          <w:spacing w:val="-5"/>
          <w:sz w:val="24"/>
        </w:rPr>
        <w:t> </w:t>
      </w:r>
      <w:r>
        <w:rPr>
          <w:sz w:val="24"/>
        </w:rPr>
        <w:t>sobretudo</w:t>
      </w:r>
      <w:r>
        <w:rPr>
          <w:spacing w:val="-8"/>
          <w:sz w:val="24"/>
        </w:rPr>
        <w:t> </w:t>
      </w:r>
      <w:r>
        <w:rPr>
          <w:sz w:val="24"/>
        </w:rPr>
        <w:t>quanto</w:t>
      </w:r>
      <w:r>
        <w:rPr>
          <w:spacing w:val="-8"/>
          <w:sz w:val="24"/>
        </w:rPr>
        <w:t> </w:t>
      </w:r>
      <w:r>
        <w:rPr>
          <w:sz w:val="24"/>
        </w:rPr>
        <w:t>às</w:t>
      </w:r>
      <w:r>
        <w:rPr>
          <w:spacing w:val="-8"/>
          <w:sz w:val="24"/>
        </w:rPr>
        <w:t> </w:t>
      </w:r>
      <w:r>
        <w:rPr>
          <w:sz w:val="24"/>
        </w:rPr>
        <w:t>disposições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rotas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acesso e desocupação e limite de pessoas no local.</w:t>
      </w:r>
    </w:p>
    <w:p>
      <w:pPr>
        <w:pStyle w:val="ListParagraph"/>
        <w:numPr>
          <w:ilvl w:val="1"/>
          <w:numId w:val="1"/>
        </w:numPr>
        <w:tabs>
          <w:tab w:pos="1188" w:val="left" w:leader="none"/>
        </w:tabs>
        <w:spacing w:line="237" w:lineRule="auto" w:before="0" w:after="0"/>
        <w:ind w:left="622" w:right="140" w:firstLine="0"/>
        <w:jc w:val="both"/>
        <w:rPr>
          <w:sz w:val="24"/>
        </w:rPr>
      </w:pPr>
      <w:r>
        <w:rPr>
          <w:sz w:val="24"/>
        </w:rPr>
        <w:t>A divulgação, por qualquer meio de publicidade e propaganda, dos objetos classificados por este Edital, deverá ser acompanhada da logomarca do CREA-PE, sempre vinculada à expressão “apoio”, podendo ser utilizadas imagens do local do evento.</w:t>
      </w:r>
    </w:p>
    <w:p>
      <w:pPr>
        <w:pStyle w:val="ListParagraph"/>
        <w:numPr>
          <w:ilvl w:val="1"/>
          <w:numId w:val="1"/>
        </w:numPr>
        <w:tabs>
          <w:tab w:pos="1188" w:val="left" w:leader="none"/>
        </w:tabs>
        <w:spacing w:line="235" w:lineRule="auto" w:before="0" w:after="0"/>
        <w:ind w:left="622" w:right="121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pessoa</w:t>
      </w:r>
      <w:r>
        <w:rPr>
          <w:spacing w:val="-4"/>
          <w:sz w:val="24"/>
        </w:rPr>
        <w:t> </w:t>
      </w:r>
      <w:r>
        <w:rPr>
          <w:sz w:val="24"/>
        </w:rPr>
        <w:t>jurídica</w:t>
      </w:r>
      <w:r>
        <w:rPr>
          <w:spacing w:val="-5"/>
          <w:sz w:val="24"/>
        </w:rPr>
        <w:t> </w:t>
      </w:r>
      <w:r>
        <w:rPr>
          <w:sz w:val="24"/>
        </w:rPr>
        <w:t>proponente</w:t>
      </w:r>
      <w:r>
        <w:rPr>
          <w:spacing w:val="-4"/>
          <w:sz w:val="24"/>
        </w:rPr>
        <w:t> </w:t>
      </w:r>
      <w:r>
        <w:rPr>
          <w:sz w:val="24"/>
        </w:rPr>
        <w:t>ofereça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serviços</w:t>
      </w:r>
      <w:r>
        <w:rPr>
          <w:spacing w:val="-4"/>
          <w:sz w:val="24"/>
        </w:rPr>
        <w:t> </w:t>
      </w:r>
      <w:r>
        <w:rPr>
          <w:sz w:val="24"/>
        </w:rPr>
        <w:t>educacionais</w:t>
      </w:r>
      <w:r>
        <w:rPr>
          <w:spacing w:val="-4"/>
          <w:sz w:val="24"/>
        </w:rPr>
        <w:t> </w:t>
      </w:r>
      <w:r>
        <w:rPr>
          <w:sz w:val="24"/>
        </w:rPr>
        <w:t>objetos</w:t>
      </w:r>
      <w:r>
        <w:rPr>
          <w:spacing w:val="-6"/>
          <w:sz w:val="24"/>
        </w:rPr>
        <w:t> </w:t>
      </w:r>
      <w:r>
        <w:rPr>
          <w:sz w:val="24"/>
        </w:rPr>
        <w:t>deste</w:t>
      </w:r>
      <w:r>
        <w:rPr>
          <w:spacing w:val="-4"/>
          <w:sz w:val="24"/>
        </w:rPr>
        <w:t> </w:t>
      </w:r>
      <w:r>
        <w:rPr>
          <w:sz w:val="24"/>
        </w:rPr>
        <w:t>instrumento num modo sob medida, para atender as necessidades técnicas particularizadas das empresas mencionadas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-15"/>
          <w:sz w:val="24"/>
        </w:rPr>
        <w:t> </w:t>
      </w:r>
      <w:r>
        <w:rPr>
          <w:sz w:val="24"/>
        </w:rPr>
        <w:t>item</w:t>
      </w:r>
      <w:r>
        <w:rPr>
          <w:spacing w:val="-15"/>
          <w:sz w:val="24"/>
        </w:rPr>
        <w:t> </w:t>
      </w:r>
      <w:r>
        <w:rPr>
          <w:sz w:val="24"/>
        </w:rPr>
        <w:t>2.1.1,</w:t>
      </w:r>
      <w:r>
        <w:rPr>
          <w:spacing w:val="-15"/>
          <w:sz w:val="24"/>
        </w:rPr>
        <w:t> </w:t>
      </w:r>
      <w:r>
        <w:rPr>
          <w:sz w:val="24"/>
        </w:rPr>
        <w:t>num</w:t>
      </w:r>
      <w:r>
        <w:rPr>
          <w:spacing w:val="-15"/>
          <w:sz w:val="24"/>
        </w:rPr>
        <w:t> </w:t>
      </w:r>
      <w:r>
        <w:rPr>
          <w:sz w:val="24"/>
        </w:rPr>
        <w:t>formato</w:t>
      </w:r>
      <w:r>
        <w:rPr>
          <w:spacing w:val="-15"/>
          <w:sz w:val="24"/>
        </w:rPr>
        <w:t> </w:t>
      </w:r>
      <w:r>
        <w:rPr>
          <w:sz w:val="24"/>
        </w:rPr>
        <w:t>que,</w:t>
      </w:r>
      <w:r>
        <w:rPr>
          <w:spacing w:val="-15"/>
          <w:sz w:val="24"/>
        </w:rPr>
        <w:t> </w:t>
      </w:r>
      <w:r>
        <w:rPr>
          <w:sz w:val="24"/>
        </w:rPr>
        <w:t>portanto,</w:t>
      </w:r>
      <w:r>
        <w:rPr>
          <w:spacing w:val="-15"/>
          <w:sz w:val="24"/>
        </w:rPr>
        <w:t> </w:t>
      </w:r>
      <w:r>
        <w:rPr>
          <w:sz w:val="24"/>
        </w:rPr>
        <w:t>impeça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concessão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contrapartida</w:t>
      </w:r>
      <w:r>
        <w:rPr>
          <w:spacing w:val="-15"/>
          <w:sz w:val="24"/>
        </w:rPr>
        <w:t> </w:t>
      </w:r>
      <w:r>
        <w:rPr>
          <w:sz w:val="24"/>
        </w:rPr>
        <w:t>prevista no</w:t>
      </w:r>
      <w:r>
        <w:rPr>
          <w:spacing w:val="-3"/>
          <w:sz w:val="24"/>
        </w:rPr>
        <w:t> </w:t>
      </w:r>
      <w:r>
        <w:rPr>
          <w:sz w:val="24"/>
        </w:rPr>
        <w:t>item</w:t>
      </w:r>
      <w:r>
        <w:rPr>
          <w:spacing w:val="-3"/>
          <w:sz w:val="24"/>
        </w:rPr>
        <w:t> </w:t>
      </w:r>
      <w:r>
        <w:rPr>
          <w:sz w:val="24"/>
        </w:rPr>
        <w:t>3.2.,</w:t>
      </w:r>
      <w:r>
        <w:rPr>
          <w:spacing w:val="-3"/>
          <w:sz w:val="24"/>
        </w:rPr>
        <w:t> </w:t>
      </w:r>
      <w:r>
        <w:rPr>
          <w:sz w:val="24"/>
        </w:rPr>
        <w:t>deverá</w:t>
      </w:r>
      <w:r>
        <w:rPr>
          <w:spacing w:val="-5"/>
          <w:sz w:val="24"/>
        </w:rPr>
        <w:t> </w:t>
      </w:r>
      <w:r>
        <w:rPr>
          <w:sz w:val="24"/>
        </w:rPr>
        <w:t>reverter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sua</w:t>
      </w:r>
      <w:r>
        <w:rPr>
          <w:spacing w:val="-4"/>
          <w:sz w:val="24"/>
        </w:rPr>
        <w:t> </w:t>
      </w:r>
      <w:r>
        <w:rPr>
          <w:sz w:val="24"/>
        </w:rPr>
        <w:t>contrapartida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curso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treinamento</w:t>
      </w:r>
      <w:r>
        <w:rPr>
          <w:spacing w:val="-3"/>
          <w:sz w:val="24"/>
        </w:rPr>
        <w:t> </w:t>
      </w:r>
      <w:r>
        <w:rPr>
          <w:sz w:val="24"/>
        </w:rPr>
        <w:t>específico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interesse</w:t>
      </w:r>
      <w:r>
        <w:rPr>
          <w:spacing w:val="-3"/>
          <w:sz w:val="24"/>
        </w:rPr>
        <w:t> </w:t>
      </w:r>
      <w:r>
        <w:rPr>
          <w:sz w:val="24"/>
        </w:rPr>
        <w:t>do Conselho, destinado à sua equipe de servidores, cujo tema - de segmento flexível - será indicado pela Chefia de Gabinete, na proporção de 20% das horas ministradas em função do Termo de Habilitação</w:t>
      </w:r>
      <w:r>
        <w:rPr>
          <w:sz w:val="24"/>
          <w:vertAlign w:val="superscript"/>
        </w:rPr>
        <w:t>7</w:t>
      </w:r>
      <w:r>
        <w:rPr>
          <w:sz w:val="24"/>
          <w:vertAlign w:val="baseline"/>
        </w:rPr>
        <w:t>.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Nessa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hipótese,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deverão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ser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igualmente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fornecidos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os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correspondentes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Certificados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aos </w:t>
      </w:r>
      <w:r>
        <w:rPr>
          <w:spacing w:val="-2"/>
          <w:sz w:val="24"/>
          <w:vertAlign w:val="baseline"/>
        </w:rPr>
        <w:t>participantes.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</w:tabs>
        <w:spacing w:line="237" w:lineRule="auto" w:before="0" w:after="0"/>
        <w:ind w:left="622" w:right="131" w:firstLine="0"/>
        <w:jc w:val="both"/>
        <w:rPr>
          <w:sz w:val="24"/>
        </w:rPr>
      </w:pPr>
      <w:r>
        <w:rPr>
          <w:sz w:val="24"/>
        </w:rPr>
        <w:t>A proponente e o beneficiário deverão utilizar-se dos meios legais existentes para sanar eventuais</w:t>
      </w:r>
      <w:r>
        <w:rPr>
          <w:spacing w:val="-9"/>
          <w:sz w:val="24"/>
        </w:rPr>
        <w:t> </w:t>
      </w:r>
      <w:r>
        <w:rPr>
          <w:sz w:val="24"/>
        </w:rPr>
        <w:t>divergênciasna</w:t>
      </w:r>
      <w:r>
        <w:rPr>
          <w:spacing w:val="-8"/>
          <w:sz w:val="24"/>
        </w:rPr>
        <w:t> </w:t>
      </w:r>
      <w:r>
        <w:rPr>
          <w:sz w:val="24"/>
        </w:rPr>
        <w:t>relação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contratação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ser</w:t>
      </w:r>
      <w:r>
        <w:rPr>
          <w:spacing w:val="-10"/>
          <w:sz w:val="24"/>
        </w:rPr>
        <w:t> </w:t>
      </w:r>
      <w:r>
        <w:rPr>
          <w:sz w:val="24"/>
        </w:rPr>
        <w:t>estabelecida</w:t>
      </w:r>
      <w:r>
        <w:rPr>
          <w:spacing w:val="-10"/>
          <w:sz w:val="24"/>
        </w:rPr>
        <w:t> </w:t>
      </w:r>
      <w:r>
        <w:rPr>
          <w:sz w:val="24"/>
        </w:rPr>
        <w:t>entre</w:t>
      </w:r>
      <w:r>
        <w:rPr>
          <w:spacing w:val="-10"/>
          <w:sz w:val="24"/>
        </w:rPr>
        <w:t> </w:t>
      </w:r>
      <w:r>
        <w:rPr>
          <w:sz w:val="24"/>
        </w:rPr>
        <w:t>ambos,</w:t>
      </w:r>
      <w:r>
        <w:rPr>
          <w:spacing w:val="-9"/>
          <w:sz w:val="24"/>
        </w:rPr>
        <w:t> </w:t>
      </w:r>
      <w:r>
        <w:rPr>
          <w:sz w:val="24"/>
        </w:rPr>
        <w:t>sem</w:t>
      </w:r>
      <w:r>
        <w:rPr>
          <w:spacing w:val="-9"/>
          <w:sz w:val="24"/>
        </w:rPr>
        <w:t> </w:t>
      </w:r>
      <w:r>
        <w:rPr>
          <w:sz w:val="24"/>
        </w:rPr>
        <w:t>quaisquer</w:t>
      </w:r>
      <w:r>
        <w:rPr>
          <w:spacing w:val="-10"/>
          <w:sz w:val="24"/>
        </w:rPr>
        <w:t> </w:t>
      </w:r>
      <w:r>
        <w:rPr>
          <w:sz w:val="24"/>
        </w:rPr>
        <w:t>ônus e/ou obrigações ao CREA-PE. Caso seja constado desconto maior ou benefício ou mais vantajoso oferecido em outro Regional, o CREA-PE poderá solicitar a equiparação do mesmo.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</w:tabs>
        <w:spacing w:line="235" w:lineRule="auto" w:before="0" w:after="0"/>
        <w:ind w:left="622" w:right="132" w:firstLine="0"/>
        <w:jc w:val="both"/>
        <w:rPr>
          <w:sz w:val="24"/>
        </w:rPr>
      </w:pPr>
      <w:r>
        <w:rPr>
          <w:sz w:val="24"/>
        </w:rPr>
        <w:t>A proponente deve garantir as condições da parceria até a conclusão do curso pela </w:t>
      </w:r>
      <w:r>
        <w:rPr>
          <w:spacing w:val="-2"/>
          <w:sz w:val="24"/>
        </w:rPr>
        <w:t>beneficiário.</w:t>
      </w:r>
    </w:p>
    <w:p>
      <w:pPr>
        <w:pStyle w:val="BodyText"/>
        <w:spacing w:before="194"/>
      </w:pPr>
    </w:p>
    <w:p>
      <w:pPr>
        <w:pStyle w:val="Heading1"/>
        <w:numPr>
          <w:ilvl w:val="0"/>
          <w:numId w:val="1"/>
        </w:numPr>
        <w:tabs>
          <w:tab w:pos="1343" w:val="left" w:leader="none"/>
        </w:tabs>
        <w:spacing w:line="240" w:lineRule="auto" w:before="1" w:after="0"/>
        <w:ind w:left="1343" w:right="0" w:hanging="724"/>
        <w:jc w:val="both"/>
      </w:pPr>
      <w:r>
        <w:rPr/>
        <w:t>DAS</w:t>
      </w:r>
      <w:r>
        <w:rPr>
          <w:spacing w:val="-6"/>
        </w:rPr>
        <w:t> </w:t>
      </w:r>
      <w:r>
        <w:rPr/>
        <w:t>ETAPAS</w:t>
      </w:r>
      <w:r>
        <w:rPr>
          <w:spacing w:val="-2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EXECUÇÃO</w:t>
      </w:r>
    </w:p>
    <w:p>
      <w:pPr>
        <w:pStyle w:val="BodyText"/>
        <w:spacing w:before="58"/>
        <w:rPr>
          <w:b/>
          <w:sz w:val="20"/>
        </w:rPr>
      </w:pPr>
    </w:p>
    <w:tbl>
      <w:tblPr>
        <w:tblW w:w="0" w:type="auto"/>
        <w:jc w:val="left"/>
        <w:tblInd w:w="245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3975"/>
        <w:gridCol w:w="1276"/>
        <w:gridCol w:w="1843"/>
        <w:gridCol w:w="1578"/>
      </w:tblGrid>
      <w:tr>
        <w:trPr>
          <w:trHeight w:val="460" w:hRule="atLeast"/>
        </w:trPr>
        <w:tc>
          <w:tcPr>
            <w:tcW w:w="994" w:type="dxa"/>
            <w:shd w:val="clear" w:color="auto" w:fill="A6A6A6"/>
          </w:tcPr>
          <w:p>
            <w:pPr>
              <w:pStyle w:val="TableParagraph"/>
              <w:spacing w:before="143"/>
              <w:ind w:left="4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ETAPA</w:t>
            </w:r>
          </w:p>
        </w:tc>
        <w:tc>
          <w:tcPr>
            <w:tcW w:w="3975" w:type="dxa"/>
            <w:shd w:val="clear" w:color="auto" w:fill="A6A6A6"/>
          </w:tcPr>
          <w:p>
            <w:pPr>
              <w:pStyle w:val="TableParagraph"/>
              <w:spacing w:before="143"/>
              <w:ind w:right="24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DESCRIÇÃO</w:t>
            </w:r>
          </w:p>
        </w:tc>
        <w:tc>
          <w:tcPr>
            <w:tcW w:w="1276" w:type="dxa"/>
            <w:shd w:val="clear" w:color="auto" w:fill="A6A6A6"/>
          </w:tcPr>
          <w:p>
            <w:pPr>
              <w:pStyle w:val="TableParagraph"/>
              <w:spacing w:line="220" w:lineRule="atLeast"/>
              <w:ind w:left="410" w:right="190" w:hanging="118"/>
              <w:rPr>
                <w:b/>
                <w:sz w:val="17"/>
              </w:rPr>
            </w:pPr>
            <w:r>
              <w:rPr>
                <w:b/>
                <w:sz w:val="17"/>
              </w:rPr>
              <w:t>DATA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DE </w:t>
            </w:r>
            <w:r>
              <w:rPr>
                <w:b/>
                <w:spacing w:val="-2"/>
                <w:sz w:val="17"/>
              </w:rPr>
              <w:t>INÍCIO</w:t>
            </w:r>
          </w:p>
        </w:tc>
        <w:tc>
          <w:tcPr>
            <w:tcW w:w="1843" w:type="dxa"/>
            <w:shd w:val="clear" w:color="auto" w:fill="A6A6A6"/>
          </w:tcPr>
          <w:p>
            <w:pPr>
              <w:pStyle w:val="TableParagraph"/>
              <w:spacing w:before="143"/>
              <w:ind w:left="202"/>
              <w:rPr>
                <w:b/>
                <w:sz w:val="17"/>
              </w:rPr>
            </w:pPr>
            <w:r>
              <w:rPr>
                <w:b/>
                <w:sz w:val="17"/>
              </w:rPr>
              <w:t>DATA</w:t>
            </w:r>
            <w:r>
              <w:rPr>
                <w:b/>
                <w:spacing w:val="2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FINAL</w:t>
            </w:r>
          </w:p>
        </w:tc>
        <w:tc>
          <w:tcPr>
            <w:tcW w:w="1578" w:type="dxa"/>
            <w:shd w:val="clear" w:color="auto" w:fill="A6A6A6"/>
          </w:tcPr>
          <w:p>
            <w:pPr>
              <w:pStyle w:val="TableParagraph"/>
              <w:spacing w:before="143"/>
              <w:ind w:left="127" w:right="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RESPONSÁVEIS</w:t>
            </w:r>
          </w:p>
        </w:tc>
      </w:tr>
      <w:tr>
        <w:trPr>
          <w:trHeight w:val="702" w:hRule="atLeast"/>
        </w:trPr>
        <w:tc>
          <w:tcPr>
            <w:tcW w:w="994" w:type="dxa"/>
          </w:tcPr>
          <w:p>
            <w:pPr>
              <w:pStyle w:val="TableParagraph"/>
              <w:spacing w:before="216"/>
              <w:ind w:left="42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3975" w:type="dxa"/>
          </w:tcPr>
          <w:p>
            <w:pPr>
              <w:pStyle w:val="TableParagraph"/>
              <w:spacing w:line="252" w:lineRule="exact" w:before="178"/>
              <w:ind w:left="47" w:right="134"/>
              <w:rPr>
                <w:sz w:val="22"/>
              </w:rPr>
            </w:pPr>
            <w:r>
              <w:rPr>
                <w:sz w:val="21"/>
              </w:rPr>
              <w:t>Proposta </w:t>
            </w:r>
            <w:r>
              <w:rPr>
                <w:sz w:val="22"/>
              </w:rPr>
              <w:t>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conformidade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Termo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 Habilitação assinado.</w:t>
            </w:r>
          </w:p>
        </w:tc>
        <w:tc>
          <w:tcPr>
            <w:tcW w:w="1276" w:type="dxa"/>
          </w:tcPr>
          <w:p>
            <w:pPr>
              <w:pStyle w:val="TableParagraph"/>
              <w:spacing w:before="96"/>
              <w:ind w:left="134" w:firstLine="79"/>
              <w:rPr>
                <w:sz w:val="21"/>
              </w:rPr>
            </w:pPr>
            <w:r>
              <w:rPr>
                <w:spacing w:val="-2"/>
                <w:sz w:val="21"/>
              </w:rPr>
              <w:t>Conforme cronograma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before="211"/>
              <w:ind w:left="12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Proponente</w:t>
            </w:r>
          </w:p>
        </w:tc>
      </w:tr>
      <w:tr>
        <w:trPr>
          <w:trHeight w:val="3568" w:hRule="atLeast"/>
        </w:trPr>
        <w:tc>
          <w:tcPr>
            <w:tcW w:w="994" w:type="dxa"/>
          </w:tcPr>
          <w:p>
            <w:pPr>
              <w:pStyle w:val="TableParagraph"/>
              <w:ind w:left="42" w:right="8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3975" w:type="dxa"/>
          </w:tcPr>
          <w:p>
            <w:pPr>
              <w:pStyle w:val="TableParagraph"/>
              <w:spacing w:line="211" w:lineRule="auto" w:before="2"/>
              <w:ind w:left="102" w:right="134"/>
              <w:rPr>
                <w:sz w:val="21"/>
              </w:rPr>
            </w:pPr>
            <w:r>
              <w:rPr>
                <w:sz w:val="21"/>
              </w:rPr>
              <w:t>A empresa proponente deverá enviar ao Crea-PE um release jornalístico com informações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sobre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parceria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cards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para as redes sociais, de acordo com as orientações descritas no Manual de </w:t>
            </w:r>
            <w:r>
              <w:rPr>
                <w:spacing w:val="-2"/>
                <w:sz w:val="21"/>
              </w:rPr>
              <w:t>Divulgação.</w:t>
            </w:r>
          </w:p>
          <w:p>
            <w:pPr>
              <w:pStyle w:val="TableParagraph"/>
              <w:spacing w:line="232" w:lineRule="exact" w:before="207"/>
              <w:ind w:left="47"/>
              <w:rPr>
                <w:sz w:val="21"/>
              </w:rPr>
            </w:pPr>
            <w:r>
              <w:rPr>
                <w:sz w:val="21"/>
              </w:rPr>
              <w:t>Sobre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release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jornalístico: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2" w:val="left" w:leader="none"/>
              </w:tabs>
              <w:spacing w:line="218" w:lineRule="auto" w:before="9" w:after="0"/>
              <w:ind w:left="822" w:right="37" w:hanging="360"/>
              <w:jc w:val="left"/>
              <w:rPr>
                <w:sz w:val="21"/>
              </w:rPr>
            </w:pPr>
            <w:r>
              <w:rPr>
                <w:sz w:val="21"/>
              </w:rPr>
              <w:t>Informar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parceria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entre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empresa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e o Crea-PE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2" w:val="left" w:leader="none"/>
              </w:tabs>
              <w:spacing w:line="232" w:lineRule="exact" w:before="0" w:after="0"/>
              <w:ind w:left="82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Qual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valor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desconto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oferecido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2" w:val="left" w:leader="none"/>
              </w:tabs>
              <w:spacing w:line="218" w:lineRule="auto" w:before="8" w:after="0"/>
              <w:ind w:left="822" w:right="37" w:hanging="360"/>
              <w:jc w:val="left"/>
              <w:rPr>
                <w:sz w:val="21"/>
              </w:rPr>
            </w:pPr>
            <w:r>
              <w:rPr>
                <w:sz w:val="21"/>
              </w:rPr>
              <w:t>Caso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haja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prazo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adesão,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citar essa informação no texto.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2" w:val="left" w:leader="none"/>
              </w:tabs>
              <w:spacing w:line="218" w:lineRule="auto" w:before="5" w:after="0"/>
              <w:ind w:left="822" w:right="36" w:hanging="360"/>
              <w:jc w:val="left"/>
              <w:rPr>
                <w:sz w:val="21"/>
              </w:rPr>
            </w:pPr>
            <w:r>
              <w:rPr>
                <w:sz w:val="21"/>
              </w:rPr>
              <w:t>Informações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importantes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sobre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o produto ou serviço.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2" w:val="left" w:leader="none"/>
              </w:tabs>
              <w:spacing w:line="217" w:lineRule="exact" w:before="0" w:after="0"/>
              <w:ind w:left="82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Dados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contato: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telefone,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e-</w:t>
            </w:r>
            <w:r>
              <w:rPr>
                <w:spacing w:val="-4"/>
                <w:sz w:val="21"/>
              </w:rPr>
              <w:t>mail,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1"/>
        <w:rPr>
          <w:b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483108</wp:posOffset>
                </wp:positionH>
                <wp:positionV relativeFrom="paragraph">
                  <wp:posOffset>117424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040001pt;margin-top:9.246040pt;width:144.050pt;height:.599980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4"/>
        <w:ind w:left="100" w:right="0" w:firstLine="0"/>
        <w:jc w:val="left"/>
        <w:rPr>
          <w:sz w:val="21"/>
        </w:rPr>
      </w:pPr>
      <w:r>
        <w:rPr>
          <w:spacing w:val="-4"/>
          <w:position w:val="7"/>
          <w:sz w:val="13"/>
        </w:rPr>
        <w:t>7</w:t>
      </w:r>
      <w:r>
        <w:rPr>
          <w:spacing w:val="1"/>
          <w:position w:val="7"/>
          <w:sz w:val="13"/>
        </w:rPr>
        <w:t> </w:t>
      </w:r>
      <w:r>
        <w:rPr>
          <w:spacing w:val="-4"/>
          <w:sz w:val="21"/>
        </w:rPr>
        <w:t>Anexo</w:t>
      </w:r>
      <w:r>
        <w:rPr>
          <w:spacing w:val="-12"/>
          <w:sz w:val="21"/>
        </w:rPr>
        <w:t> </w:t>
      </w:r>
      <w:r>
        <w:rPr>
          <w:spacing w:val="-4"/>
          <w:sz w:val="21"/>
        </w:rPr>
        <w:t>VI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deste</w:t>
      </w:r>
      <w:r>
        <w:rPr>
          <w:spacing w:val="-15"/>
          <w:sz w:val="21"/>
        </w:rPr>
        <w:t> </w:t>
      </w:r>
      <w:r>
        <w:rPr>
          <w:spacing w:val="-4"/>
          <w:sz w:val="21"/>
        </w:rPr>
        <w:t>Edital</w:t>
      </w:r>
    </w:p>
    <w:p>
      <w:pPr>
        <w:spacing w:after="0"/>
        <w:jc w:val="left"/>
        <w:rPr>
          <w:sz w:val="21"/>
        </w:rPr>
        <w:sectPr>
          <w:pgSz w:w="11940" w:h="16880"/>
          <w:pgMar w:header="118" w:footer="0" w:top="2000" w:bottom="280" w:left="660" w:right="1000"/>
        </w:sectPr>
      </w:pPr>
    </w:p>
    <w:p>
      <w:pPr>
        <w:pStyle w:val="BodyText"/>
        <w:spacing w:before="226" w:after="1"/>
        <w:rPr>
          <w:sz w:val="20"/>
        </w:rPr>
      </w:pPr>
    </w:p>
    <w:tbl>
      <w:tblPr>
        <w:tblW w:w="0" w:type="auto"/>
        <w:jc w:val="left"/>
        <w:tblInd w:w="245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3975"/>
        <w:gridCol w:w="1276"/>
        <w:gridCol w:w="1843"/>
        <w:gridCol w:w="1578"/>
      </w:tblGrid>
      <w:tr>
        <w:trPr>
          <w:trHeight w:val="1772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75" w:type="dxa"/>
          </w:tcPr>
          <w:p>
            <w:pPr>
              <w:pStyle w:val="TableParagraph"/>
              <w:spacing w:line="216" w:lineRule="exact"/>
              <w:ind w:left="822"/>
              <w:jc w:val="both"/>
              <w:rPr>
                <w:sz w:val="21"/>
              </w:rPr>
            </w:pPr>
            <w:r>
              <w:rPr>
                <w:sz w:val="21"/>
              </w:rPr>
              <w:t>rede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social,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2" w:val="left" w:leader="none"/>
              </w:tabs>
              <w:spacing w:line="218" w:lineRule="auto" w:before="9" w:after="0"/>
              <w:ind w:left="822" w:right="37" w:hanging="360"/>
              <w:jc w:val="both"/>
              <w:rPr>
                <w:sz w:val="21"/>
              </w:rPr>
            </w:pPr>
            <w:r>
              <w:rPr>
                <w:sz w:val="21"/>
              </w:rPr>
              <w:t>Texto claro e objetivo, escrito em terceira pessoa, com no mínimo dez </w:t>
            </w:r>
            <w:r>
              <w:rPr>
                <w:spacing w:val="-2"/>
                <w:sz w:val="21"/>
              </w:rPr>
              <w:t>linhas.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1" w:val="left" w:leader="none"/>
              </w:tabs>
              <w:spacing w:line="244" w:lineRule="exact" w:before="0" w:after="0"/>
              <w:ind w:left="821" w:right="0" w:hanging="359"/>
              <w:jc w:val="both"/>
              <w:rPr>
                <w:sz w:val="21"/>
              </w:rPr>
            </w:pPr>
            <w:r>
              <w:rPr>
                <w:sz w:val="21"/>
              </w:rPr>
              <w:t>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texto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deve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conter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título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34" w:hRule="atLeast"/>
        </w:trPr>
        <w:tc>
          <w:tcPr>
            <w:tcW w:w="994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31"/>
              <w:rPr>
                <w:sz w:val="21"/>
              </w:rPr>
            </w:pPr>
          </w:p>
          <w:p>
            <w:pPr>
              <w:pStyle w:val="TableParagraph"/>
              <w:spacing w:before="1"/>
              <w:ind w:left="42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3975" w:type="dxa"/>
          </w:tcPr>
          <w:p>
            <w:pPr>
              <w:pStyle w:val="TableParagraph"/>
              <w:spacing w:line="220" w:lineRule="auto" w:before="220"/>
              <w:ind w:left="102" w:right="35"/>
              <w:jc w:val="both"/>
              <w:rPr>
                <w:sz w:val="21"/>
              </w:rPr>
            </w:pPr>
            <w:r>
              <w:rPr>
                <w:sz w:val="21"/>
              </w:rPr>
              <w:t>Divulgações em mídias de cada capacitação profissional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ou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ação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comercial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oferecida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pela proponente: site, WhastApp, </w:t>
            </w:r>
            <w:r>
              <w:rPr>
                <w:i/>
                <w:sz w:val="21"/>
              </w:rPr>
              <w:t>Facebook </w:t>
            </w:r>
            <w:r>
              <w:rPr>
                <w:sz w:val="21"/>
              </w:rPr>
              <w:t>e </w:t>
            </w:r>
            <w:r>
              <w:rPr>
                <w:i/>
                <w:sz w:val="21"/>
              </w:rPr>
              <w:t>Instagram</w:t>
            </w:r>
            <w:r>
              <w:rPr>
                <w:i/>
                <w:spacing w:val="-14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Crea-PE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</w:tabs>
              <w:spacing w:line="218" w:lineRule="auto" w:before="223" w:after="0"/>
              <w:ind w:left="822" w:right="40" w:hanging="360"/>
              <w:jc w:val="both"/>
              <w:rPr>
                <w:sz w:val="21"/>
              </w:rPr>
            </w:pPr>
            <w:r>
              <w:rPr>
                <w:sz w:val="21"/>
              </w:rPr>
              <w:t>1 post no feed do Instagram e </w:t>
            </w:r>
            <w:r>
              <w:rPr>
                <w:sz w:val="21"/>
              </w:rPr>
              <w:t>do </w:t>
            </w:r>
            <w:r>
              <w:rPr>
                <w:spacing w:val="-2"/>
                <w:sz w:val="21"/>
              </w:rPr>
              <w:t>Facebook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</w:tabs>
              <w:spacing w:line="218" w:lineRule="auto" w:before="5" w:after="0"/>
              <w:ind w:left="822" w:right="39" w:hanging="360"/>
              <w:jc w:val="both"/>
              <w:rPr>
                <w:sz w:val="21"/>
              </w:rPr>
            </w:pPr>
            <w:r>
              <w:rPr>
                <w:sz w:val="21"/>
              </w:rPr>
              <w:t>2 posts no stories do Instagram e Facebook, com intervalo mínimo de sete dias entre as publicações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</w:tabs>
              <w:spacing w:line="218" w:lineRule="auto" w:before="5" w:after="0"/>
              <w:ind w:left="822" w:right="37" w:hanging="360"/>
              <w:jc w:val="both"/>
              <w:rPr>
                <w:sz w:val="21"/>
              </w:rPr>
            </w:pPr>
            <w:r>
              <w:rPr>
                <w:sz w:val="21"/>
              </w:rPr>
              <w:t>Informe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fixo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área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Destaque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do Instagram, na seção “Parcerias”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2" w:val="left" w:leader="none"/>
              </w:tabs>
              <w:spacing w:line="218" w:lineRule="auto" w:before="2" w:after="0"/>
              <w:ind w:left="822" w:right="39" w:hanging="360"/>
              <w:jc w:val="both"/>
              <w:rPr>
                <w:sz w:val="21"/>
              </w:rPr>
            </w:pPr>
            <w:r>
              <w:rPr>
                <w:sz w:val="21"/>
              </w:rPr>
              <w:t>1 postagem nos grupos oficiais </w:t>
            </w:r>
            <w:r>
              <w:rPr>
                <w:sz w:val="21"/>
              </w:rPr>
              <w:t>de WhatsApp do Crea-PE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1" w:val="left" w:leader="none"/>
              </w:tabs>
              <w:spacing w:line="243" w:lineRule="exact" w:before="0" w:after="0"/>
              <w:ind w:left="821" w:right="0" w:hanging="359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postagem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site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Crea-</w:t>
            </w:r>
            <w:r>
              <w:rPr>
                <w:spacing w:val="-5"/>
                <w:sz w:val="21"/>
              </w:rPr>
              <w:t>PE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55"/>
              <w:rPr>
                <w:sz w:val="21"/>
              </w:rPr>
            </w:pPr>
          </w:p>
          <w:p>
            <w:pPr>
              <w:pStyle w:val="TableParagraph"/>
              <w:ind w:left="261" w:hanging="48"/>
              <w:rPr>
                <w:sz w:val="21"/>
              </w:rPr>
            </w:pPr>
            <w:r>
              <w:rPr>
                <w:spacing w:val="-2"/>
                <w:sz w:val="21"/>
              </w:rPr>
              <w:t>Conforme demanda</w:t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66"/>
              <w:rPr>
                <w:sz w:val="21"/>
              </w:rPr>
            </w:pPr>
          </w:p>
          <w:p>
            <w:pPr>
              <w:pStyle w:val="TableParagraph"/>
              <w:ind w:left="261" w:hanging="48"/>
              <w:rPr>
                <w:sz w:val="21"/>
              </w:rPr>
            </w:pPr>
            <w:r>
              <w:rPr>
                <w:spacing w:val="-2"/>
                <w:sz w:val="21"/>
              </w:rPr>
              <w:t>Conforme demanda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44"/>
              <w:rPr>
                <w:sz w:val="21"/>
              </w:rPr>
            </w:pPr>
          </w:p>
          <w:p>
            <w:pPr>
              <w:pStyle w:val="TableParagraph"/>
              <w:spacing w:line="242" w:lineRule="auto"/>
              <w:ind w:left="166" w:right="171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meses,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parti</w:t>
            </w:r>
            <w:r>
              <w:rPr>
                <w:sz w:val="21"/>
              </w:rPr>
              <w:t>r a celebração do Termo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 </w:t>
            </w:r>
            <w:r>
              <w:rPr>
                <w:spacing w:val="-2"/>
                <w:sz w:val="21"/>
              </w:rPr>
              <w:t>Credenciamento</w:t>
            </w:r>
          </w:p>
        </w:tc>
        <w:tc>
          <w:tcPr>
            <w:tcW w:w="1578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7"/>
              <w:rPr>
                <w:sz w:val="21"/>
              </w:rPr>
            </w:pPr>
          </w:p>
          <w:p>
            <w:pPr>
              <w:pStyle w:val="TableParagraph"/>
              <w:ind w:left="127" w:right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Crea-</w:t>
            </w:r>
            <w:r>
              <w:rPr>
                <w:spacing w:val="-5"/>
                <w:sz w:val="21"/>
              </w:rPr>
              <w:t>PE</w:t>
            </w:r>
          </w:p>
        </w:tc>
      </w:tr>
      <w:tr>
        <w:trPr>
          <w:trHeight w:val="2442" w:hRule="atLeast"/>
        </w:trPr>
        <w:tc>
          <w:tcPr>
            <w:tcW w:w="994" w:type="dxa"/>
          </w:tcPr>
          <w:p>
            <w:pPr>
              <w:pStyle w:val="TableParagraph"/>
              <w:spacing w:before="154"/>
              <w:rPr>
                <w:sz w:val="21"/>
              </w:rPr>
            </w:pPr>
          </w:p>
          <w:p>
            <w:pPr>
              <w:pStyle w:val="TableParagraph"/>
              <w:spacing w:before="1"/>
              <w:ind w:left="42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3975" w:type="dxa"/>
          </w:tcPr>
          <w:p>
            <w:pPr>
              <w:pStyle w:val="TableParagraph"/>
              <w:spacing w:line="220" w:lineRule="auto"/>
              <w:ind w:left="102" w:right="-13"/>
              <w:rPr>
                <w:sz w:val="21"/>
              </w:rPr>
            </w:pPr>
            <w:r>
              <w:rPr>
                <w:sz w:val="21"/>
              </w:rPr>
              <w:t>O CREA/PE deverá divulgar os nomes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das empresas proponentes e os respectivos descontosaos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profissionais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registrados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através de seus meios de comunicação institucionais (site, newsletter, redes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sociais e outros pertinentes, sendo o (s) que o CREA/PE</w:t>
            </w:r>
          </w:p>
          <w:p>
            <w:pPr>
              <w:pStyle w:val="TableParagraph"/>
              <w:spacing w:line="220" w:lineRule="auto"/>
              <w:ind w:left="102"/>
              <w:rPr>
                <w:sz w:val="21"/>
              </w:rPr>
            </w:pPr>
            <w:r>
              <w:rPr>
                <w:sz w:val="21"/>
              </w:rPr>
              <w:t>julgar necessário), sem qualquer ônusà Proponente, nos termos do Manual de Divulgação do CREA/PE, que será disponibilizado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no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atoda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assinatura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Termo</w:t>
            </w:r>
          </w:p>
          <w:p>
            <w:pPr>
              <w:pStyle w:val="TableParagraph"/>
              <w:spacing w:line="203" w:lineRule="exact"/>
              <w:ind w:left="102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> Habilitação.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before="130"/>
              <w:rPr>
                <w:sz w:val="21"/>
              </w:rPr>
            </w:pPr>
          </w:p>
          <w:p>
            <w:pPr>
              <w:pStyle w:val="TableParagraph"/>
              <w:spacing w:before="1"/>
              <w:ind w:left="127" w:right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Crea-</w:t>
            </w:r>
            <w:r>
              <w:rPr>
                <w:spacing w:val="-5"/>
                <w:sz w:val="21"/>
              </w:rPr>
              <w:t>PE</w:t>
            </w:r>
          </w:p>
        </w:tc>
      </w:tr>
      <w:tr>
        <w:trPr>
          <w:trHeight w:val="649" w:hRule="atLeast"/>
        </w:trPr>
        <w:tc>
          <w:tcPr>
            <w:tcW w:w="994" w:type="dxa"/>
          </w:tcPr>
          <w:p>
            <w:pPr>
              <w:pStyle w:val="TableParagraph"/>
              <w:ind w:left="42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3975" w:type="dxa"/>
          </w:tcPr>
          <w:p>
            <w:pPr>
              <w:pStyle w:val="TableParagraph"/>
              <w:spacing w:line="187" w:lineRule="auto"/>
              <w:ind w:left="102"/>
              <w:rPr>
                <w:sz w:val="21"/>
              </w:rPr>
            </w:pPr>
            <w:r>
              <w:rPr>
                <w:sz w:val="21"/>
              </w:rPr>
              <w:t>Indicação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bolsista,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acordo com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prazo </w:t>
            </w:r>
            <w:r>
              <w:rPr>
                <w:spacing w:val="-6"/>
                <w:sz w:val="21"/>
              </w:rPr>
              <w:t>de</w:t>
            </w:r>
          </w:p>
          <w:p>
            <w:pPr>
              <w:pStyle w:val="TableParagraph"/>
              <w:spacing w:line="220" w:lineRule="exact"/>
              <w:ind w:left="102"/>
              <w:rPr>
                <w:sz w:val="21"/>
              </w:rPr>
            </w:pPr>
            <w:r>
              <w:rPr>
                <w:w w:val="90"/>
                <w:sz w:val="21"/>
              </w:rPr>
              <w:t>matrícula</w:t>
            </w:r>
            <w:r>
              <w:rPr>
                <w:spacing w:val="28"/>
                <w:sz w:val="21"/>
              </w:rPr>
              <w:t> </w:t>
            </w:r>
            <w:r>
              <w:rPr>
                <w:w w:val="90"/>
                <w:sz w:val="21"/>
              </w:rPr>
              <w:t>definido</w:t>
            </w:r>
            <w:r>
              <w:rPr>
                <w:spacing w:val="4"/>
                <w:sz w:val="21"/>
              </w:rPr>
              <w:t> </w:t>
            </w:r>
            <w:r>
              <w:rPr>
                <w:w w:val="90"/>
                <w:sz w:val="21"/>
              </w:rPr>
              <w:t>pela</w:t>
            </w:r>
            <w:r>
              <w:rPr>
                <w:spacing w:val="29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proponente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before="194"/>
              <w:ind w:left="127"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Crea-</w:t>
            </w:r>
            <w:r>
              <w:rPr>
                <w:spacing w:val="-5"/>
                <w:sz w:val="21"/>
              </w:rPr>
              <w:t>PE</w:t>
            </w:r>
          </w:p>
        </w:tc>
      </w:tr>
      <w:tr>
        <w:trPr>
          <w:trHeight w:val="834" w:hRule="atLeast"/>
        </w:trPr>
        <w:tc>
          <w:tcPr>
            <w:tcW w:w="994" w:type="dxa"/>
          </w:tcPr>
          <w:p>
            <w:pPr>
              <w:pStyle w:val="TableParagraph"/>
              <w:spacing w:before="199"/>
              <w:ind w:left="42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3975" w:type="dxa"/>
          </w:tcPr>
          <w:p>
            <w:pPr>
              <w:pStyle w:val="TableParagraph"/>
              <w:spacing w:line="204" w:lineRule="auto" w:before="1"/>
              <w:ind w:left="102"/>
              <w:rPr>
                <w:sz w:val="21"/>
              </w:rPr>
            </w:pPr>
            <w:r>
              <w:rPr>
                <w:sz w:val="21"/>
              </w:rPr>
              <w:t>Relação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das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aquisições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serviços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prestados </w:t>
            </w:r>
            <w:r>
              <w:rPr>
                <w:spacing w:val="-2"/>
                <w:sz w:val="21"/>
              </w:rPr>
              <w:t>e/ouprodutos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adquiridos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pelos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beneficiários a </w:t>
            </w:r>
            <w:r>
              <w:rPr>
                <w:sz w:val="21"/>
              </w:rPr>
              <w:t>fim de</w:t>
            </w:r>
          </w:p>
          <w:p>
            <w:pPr>
              <w:pStyle w:val="TableParagraph"/>
              <w:spacing w:line="198" w:lineRule="exact"/>
              <w:ind w:left="102"/>
              <w:rPr>
                <w:sz w:val="21"/>
              </w:rPr>
            </w:pPr>
            <w:r>
              <w:rPr>
                <w:w w:val="90"/>
                <w:sz w:val="21"/>
              </w:rPr>
              <w:t>levantamento</w:t>
            </w:r>
            <w:r>
              <w:rPr>
                <w:spacing w:val="5"/>
                <w:sz w:val="21"/>
              </w:rPr>
              <w:t> </w:t>
            </w:r>
            <w:r>
              <w:rPr>
                <w:w w:val="90"/>
                <w:sz w:val="21"/>
              </w:rPr>
              <w:t>sobre</w:t>
            </w:r>
            <w:r>
              <w:rPr>
                <w:spacing w:val="26"/>
                <w:sz w:val="21"/>
              </w:rPr>
              <w:t> </w:t>
            </w:r>
            <w:r>
              <w:rPr>
                <w:w w:val="90"/>
                <w:sz w:val="21"/>
              </w:rPr>
              <w:t>a</w:t>
            </w:r>
            <w:r>
              <w:rPr>
                <w:spacing w:val="21"/>
                <w:sz w:val="21"/>
              </w:rPr>
              <w:t> </w:t>
            </w:r>
            <w:r>
              <w:rPr>
                <w:w w:val="90"/>
                <w:sz w:val="21"/>
              </w:rPr>
              <w:t>adesão</w:t>
            </w:r>
            <w:r>
              <w:rPr>
                <w:spacing w:val="5"/>
                <w:sz w:val="21"/>
              </w:rPr>
              <w:t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usuários</w:t>
            </w:r>
          </w:p>
        </w:tc>
        <w:tc>
          <w:tcPr>
            <w:tcW w:w="1276" w:type="dxa"/>
          </w:tcPr>
          <w:p>
            <w:pPr>
              <w:pStyle w:val="TableParagraph"/>
              <w:spacing w:before="197"/>
              <w:ind w:left="230"/>
              <w:rPr>
                <w:sz w:val="21"/>
              </w:rPr>
            </w:pPr>
            <w:r>
              <w:rPr>
                <w:spacing w:val="-2"/>
                <w:sz w:val="21"/>
              </w:rPr>
              <w:t>Semestral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8" w:type="dxa"/>
          </w:tcPr>
          <w:p>
            <w:pPr>
              <w:pStyle w:val="TableParagraph"/>
              <w:spacing w:before="197"/>
              <w:ind w:left="12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Proponente</w:t>
            </w:r>
          </w:p>
        </w:tc>
      </w:tr>
    </w:tbl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1007" w:val="left" w:leader="none"/>
        </w:tabs>
        <w:spacing w:line="240" w:lineRule="auto" w:before="1" w:after="0"/>
        <w:ind w:left="1007" w:right="0" w:hanging="244"/>
        <w:jc w:val="left"/>
      </w:pPr>
      <w:r>
        <w:rPr/>
        <w:t>DOS</w:t>
      </w:r>
      <w:r>
        <w:rPr>
          <w:spacing w:val="3"/>
        </w:rPr>
        <w:t> </w:t>
      </w:r>
      <w:r>
        <w:rPr>
          <w:spacing w:val="-2"/>
        </w:rPr>
        <w:t>INDICADORES</w:t>
      </w:r>
    </w:p>
    <w:p>
      <w:pPr>
        <w:pStyle w:val="BodyText"/>
        <w:spacing w:before="26"/>
        <w:rPr>
          <w:b/>
        </w:rPr>
      </w:pPr>
    </w:p>
    <w:p>
      <w:pPr>
        <w:pStyle w:val="BodyText"/>
        <w:spacing w:line="280" w:lineRule="auto"/>
        <w:ind w:left="912"/>
      </w:pPr>
      <w:r>
        <w:rPr/>
        <w:t>Como</w:t>
      </w:r>
      <w:r>
        <w:rPr>
          <w:spacing w:val="-15"/>
        </w:rPr>
        <w:t> </w:t>
      </w:r>
      <w:r>
        <w:rPr/>
        <w:t>medida</w:t>
      </w:r>
      <w:r>
        <w:rPr>
          <w:spacing w:val="-15"/>
        </w:rPr>
        <w:t> </w:t>
      </w:r>
      <w:r>
        <w:rPr/>
        <w:t>auxiliar</w:t>
      </w:r>
      <w:r>
        <w:rPr>
          <w:spacing w:val="-12"/>
        </w:rPr>
        <w:t> </w:t>
      </w:r>
      <w:r>
        <w:rPr/>
        <w:t>para</w:t>
      </w:r>
      <w:r>
        <w:rPr>
          <w:spacing w:val="-24"/>
        </w:rPr>
        <w:t> </w:t>
      </w:r>
      <w:r>
        <w:rPr/>
        <w:t>traçar</w:t>
      </w:r>
      <w:r>
        <w:rPr>
          <w:spacing w:val="-12"/>
        </w:rPr>
        <w:t> </w:t>
      </w:r>
      <w:r>
        <w:rPr/>
        <w:t>os</w:t>
      </w:r>
      <w:r>
        <w:rPr>
          <w:spacing w:val="-13"/>
        </w:rPr>
        <w:t> </w:t>
      </w:r>
      <w:r>
        <w:rPr/>
        <w:t>benefícios</w:t>
      </w:r>
      <w:r>
        <w:rPr>
          <w:spacing w:val="-18"/>
        </w:rPr>
        <w:t> </w:t>
      </w:r>
      <w:r>
        <w:rPr/>
        <w:t>das</w:t>
      </w:r>
      <w:r>
        <w:rPr>
          <w:spacing w:val="-13"/>
        </w:rPr>
        <w:t> </w:t>
      </w:r>
      <w:r>
        <w:rPr/>
        <w:t>ações</w:t>
      </w:r>
      <w:r>
        <w:rPr>
          <w:spacing w:val="-13"/>
        </w:rPr>
        <w:t> </w:t>
      </w:r>
      <w:r>
        <w:rPr/>
        <w:t>empreendidas,</w:t>
      </w:r>
      <w:r>
        <w:rPr>
          <w:spacing w:val="-6"/>
        </w:rPr>
        <w:t> </w:t>
      </w:r>
      <w:r>
        <w:rPr/>
        <w:t>serão</w:t>
      </w:r>
      <w:r>
        <w:rPr>
          <w:spacing w:val="-4"/>
        </w:rPr>
        <w:t> </w:t>
      </w:r>
      <w:r>
        <w:rPr/>
        <w:t>tomados</w:t>
      </w:r>
      <w:r>
        <w:rPr>
          <w:spacing w:val="-22"/>
        </w:rPr>
        <w:t> </w:t>
      </w:r>
      <w:r>
        <w:rPr/>
        <w:t>como indicadores de processo do presente instrumento o que segue:</w:t>
      </w:r>
    </w:p>
    <w:p>
      <w:pPr>
        <w:pStyle w:val="BodyText"/>
        <w:spacing w:before="89"/>
      </w:pPr>
    </w:p>
    <w:p>
      <w:pPr>
        <w:pStyle w:val="ListParagraph"/>
        <w:numPr>
          <w:ilvl w:val="0"/>
          <w:numId w:val="7"/>
        </w:numPr>
        <w:tabs>
          <w:tab w:pos="1591" w:val="left" w:leader="none"/>
        </w:tabs>
        <w:spacing w:line="240" w:lineRule="auto" w:before="0" w:after="0"/>
        <w:ind w:left="1591" w:right="0" w:hanging="264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capacitações</w:t>
      </w:r>
      <w:r>
        <w:rPr>
          <w:spacing w:val="-2"/>
          <w:sz w:val="24"/>
        </w:rPr>
        <w:t> profissionais;</w:t>
      </w:r>
    </w:p>
    <w:p>
      <w:pPr>
        <w:pStyle w:val="ListParagraph"/>
        <w:numPr>
          <w:ilvl w:val="0"/>
          <w:numId w:val="7"/>
        </w:numPr>
        <w:tabs>
          <w:tab w:pos="1634" w:val="left" w:leader="none"/>
        </w:tabs>
        <w:spacing w:line="240" w:lineRule="auto" w:before="77" w:after="0"/>
        <w:ind w:left="1634" w:right="0" w:hanging="307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participantes/inscrições;</w:t>
      </w:r>
    </w:p>
    <w:p>
      <w:pPr>
        <w:pStyle w:val="ListParagraph"/>
        <w:numPr>
          <w:ilvl w:val="0"/>
          <w:numId w:val="7"/>
        </w:numPr>
        <w:tabs>
          <w:tab w:pos="1692" w:val="left" w:leader="none"/>
        </w:tabs>
        <w:spacing w:line="240" w:lineRule="auto" w:before="60" w:after="0"/>
        <w:ind w:left="1692" w:right="0" w:hanging="365"/>
        <w:jc w:val="left"/>
        <w:rPr>
          <w:sz w:val="24"/>
        </w:rPr>
      </w:pPr>
      <w:r>
        <w:rPr>
          <w:sz w:val="24"/>
        </w:rPr>
        <w:t>Quantidade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publicações</w:t>
      </w:r>
      <w:r>
        <w:rPr>
          <w:spacing w:val="-1"/>
          <w:sz w:val="24"/>
        </w:rPr>
        <w:t> </w:t>
      </w:r>
      <w:r>
        <w:rPr>
          <w:sz w:val="24"/>
        </w:rPr>
        <w:t>técnicas</w:t>
      </w:r>
      <w:r>
        <w:rPr>
          <w:spacing w:val="-1"/>
          <w:sz w:val="24"/>
        </w:rPr>
        <w:t> </w:t>
      </w:r>
      <w:r>
        <w:rPr>
          <w:sz w:val="24"/>
        </w:rPr>
        <w:t>mídias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realizadas;</w:t>
      </w:r>
    </w:p>
    <w:p>
      <w:pPr>
        <w:pStyle w:val="ListParagraph"/>
        <w:numPr>
          <w:ilvl w:val="0"/>
          <w:numId w:val="7"/>
        </w:numPr>
        <w:tabs>
          <w:tab w:pos="1692" w:val="left" w:leader="none"/>
        </w:tabs>
        <w:spacing w:line="240" w:lineRule="auto" w:before="74" w:after="0"/>
        <w:ind w:left="1692" w:right="0" w:hanging="365"/>
        <w:jc w:val="left"/>
        <w:rPr>
          <w:sz w:val="24"/>
        </w:rPr>
      </w:pPr>
      <w:r>
        <w:rPr>
          <w:sz w:val="24"/>
        </w:rPr>
        <w:t>Quantidade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bolsistas;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7"/>
        </w:numPr>
        <w:tabs>
          <w:tab w:pos="1692" w:val="left" w:leader="none"/>
        </w:tabs>
        <w:spacing w:line="240" w:lineRule="auto" w:before="55" w:after="0"/>
        <w:ind w:left="1692" w:right="0" w:hanging="365"/>
        <w:jc w:val="left"/>
        <w:rPr>
          <w:sz w:val="24"/>
        </w:rPr>
      </w:pPr>
      <w:r>
        <w:rPr>
          <w:sz w:val="24"/>
        </w:rPr>
        <w:t>Valor</w:t>
      </w:r>
      <w:r>
        <w:rPr>
          <w:spacing w:val="-6"/>
          <w:sz w:val="24"/>
        </w:rPr>
        <w:t> </w:t>
      </w:r>
      <w:r>
        <w:rPr>
          <w:sz w:val="24"/>
        </w:rPr>
        <w:t>agregado</w:t>
      </w:r>
      <w:r>
        <w:rPr>
          <w:spacing w:val="2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concessão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bolsas.</w:t>
      </w:r>
    </w:p>
    <w:p>
      <w:pPr>
        <w:spacing w:after="0" w:line="240" w:lineRule="auto"/>
        <w:jc w:val="left"/>
        <w:rPr>
          <w:sz w:val="24"/>
        </w:rPr>
        <w:sectPr>
          <w:pgSz w:w="11940" w:h="16880"/>
          <w:pgMar w:header="118" w:footer="0" w:top="2000" w:bottom="280" w:left="660" w:right="10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5"/>
      </w:pPr>
    </w:p>
    <w:p>
      <w:pPr>
        <w:pStyle w:val="Heading1"/>
        <w:numPr>
          <w:ilvl w:val="0"/>
          <w:numId w:val="1"/>
        </w:numPr>
        <w:tabs>
          <w:tab w:pos="1051" w:val="left" w:leader="none"/>
        </w:tabs>
        <w:spacing w:line="240" w:lineRule="auto" w:before="0" w:after="0"/>
        <w:ind w:left="1051" w:right="0" w:hanging="367"/>
        <w:jc w:val="left"/>
      </w:pPr>
      <w:r>
        <w:rPr/>
        <w:t>DOS</w:t>
      </w:r>
      <w:r>
        <w:rPr>
          <w:spacing w:val="-5"/>
        </w:rPr>
        <w:t> </w:t>
      </w:r>
      <w:r>
        <w:rPr/>
        <w:t>RECURSOS</w:t>
      </w:r>
      <w:r>
        <w:rPr>
          <w:spacing w:val="-13"/>
        </w:rPr>
        <w:t> </w:t>
      </w:r>
      <w:r>
        <w:rPr>
          <w:spacing w:val="-2"/>
        </w:rPr>
        <w:t>FINANCEIROS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372" w:val="left" w:leader="none"/>
        </w:tabs>
        <w:spacing w:line="237" w:lineRule="auto" w:before="0" w:after="0"/>
        <w:ind w:left="912" w:right="245" w:firstLine="0"/>
        <w:jc w:val="both"/>
        <w:rPr>
          <w:sz w:val="24"/>
        </w:rPr>
      </w:pPr>
      <w:r>
        <w:rPr>
          <w:sz w:val="24"/>
        </w:rPr>
        <w:t>No presente Termo de Habilitação, cada uma das partes seguirá responsável pelo custeio das</w:t>
      </w:r>
      <w:r>
        <w:rPr>
          <w:spacing w:val="-4"/>
          <w:sz w:val="24"/>
        </w:rPr>
        <w:t> </w:t>
      </w:r>
      <w:r>
        <w:rPr>
          <w:sz w:val="24"/>
        </w:rPr>
        <w:t>sub-etapas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lhe</w:t>
      </w:r>
      <w:r>
        <w:rPr>
          <w:spacing w:val="-4"/>
          <w:sz w:val="24"/>
        </w:rPr>
        <w:t> </w:t>
      </w:r>
      <w:r>
        <w:rPr>
          <w:sz w:val="24"/>
        </w:rPr>
        <w:t>couberem,</w:t>
      </w:r>
      <w:r>
        <w:rPr>
          <w:spacing w:val="-4"/>
          <w:sz w:val="24"/>
        </w:rPr>
        <w:t> </w:t>
      </w: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havendo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dever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repasses</w:t>
      </w:r>
      <w:r>
        <w:rPr>
          <w:spacing w:val="-1"/>
          <w:sz w:val="24"/>
        </w:rPr>
        <w:t> </w:t>
      </w:r>
      <w:r>
        <w:rPr>
          <w:sz w:val="24"/>
        </w:rPr>
        <w:t>unilaterais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recíprocos</w:t>
      </w:r>
      <w:r>
        <w:rPr>
          <w:spacing w:val="-4"/>
          <w:sz w:val="24"/>
        </w:rPr>
        <w:t> </w:t>
      </w:r>
      <w:r>
        <w:rPr>
          <w:sz w:val="24"/>
        </w:rPr>
        <w:t>de verbas entre elas, a qualquer título.</w:t>
      </w:r>
    </w:p>
    <w:p>
      <w:pPr>
        <w:pStyle w:val="ListParagraph"/>
        <w:numPr>
          <w:ilvl w:val="1"/>
          <w:numId w:val="1"/>
        </w:numPr>
        <w:tabs>
          <w:tab w:pos="1327" w:val="left" w:leader="none"/>
        </w:tabs>
        <w:spacing w:line="232" w:lineRule="auto" w:before="262" w:after="0"/>
        <w:ind w:left="912" w:right="205" w:firstLine="0"/>
        <w:jc w:val="both"/>
        <w:rPr>
          <w:sz w:val="24"/>
        </w:rPr>
      </w:pPr>
      <w:r>
        <w:rPr>
          <w:sz w:val="24"/>
        </w:rPr>
        <w:t>Restará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cargo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cada</w:t>
      </w:r>
      <w:r>
        <w:rPr>
          <w:spacing w:val="-5"/>
          <w:sz w:val="24"/>
        </w:rPr>
        <w:t> </w:t>
      </w:r>
      <w:r>
        <w:rPr>
          <w:sz w:val="24"/>
        </w:rPr>
        <w:t>um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13"/>
          <w:sz w:val="24"/>
        </w:rPr>
        <w:t> </w:t>
      </w:r>
      <w:r>
        <w:rPr>
          <w:sz w:val="24"/>
        </w:rPr>
        <w:t>signatários,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houver</w:t>
      </w:r>
      <w:r>
        <w:rPr>
          <w:spacing w:val="-5"/>
          <w:sz w:val="24"/>
        </w:rPr>
        <w:t> </w:t>
      </w:r>
      <w:r>
        <w:rPr>
          <w:sz w:val="24"/>
        </w:rPr>
        <w:t>qualquer</w:t>
      </w:r>
      <w:r>
        <w:rPr>
          <w:spacing w:val="-12"/>
          <w:sz w:val="24"/>
        </w:rPr>
        <w:t> </w:t>
      </w:r>
      <w:r>
        <w:rPr>
          <w:sz w:val="24"/>
        </w:rPr>
        <w:t>despesareferente à</w:t>
      </w:r>
      <w:r>
        <w:rPr>
          <w:spacing w:val="-5"/>
          <w:sz w:val="24"/>
        </w:rPr>
        <w:t> </w:t>
      </w:r>
      <w:r>
        <w:rPr>
          <w:sz w:val="24"/>
        </w:rPr>
        <w:t>eventual adequaçãoe/ou modificaçãoem seus acervosinternos para a efetivação do objetodesta parceria.</w:t>
      </w:r>
    </w:p>
    <w:p>
      <w:pPr>
        <w:pStyle w:val="BodyText"/>
        <w:spacing w:before="224"/>
      </w:pPr>
    </w:p>
    <w:p>
      <w:pPr>
        <w:pStyle w:val="Heading1"/>
        <w:numPr>
          <w:ilvl w:val="0"/>
          <w:numId w:val="1"/>
        </w:numPr>
        <w:tabs>
          <w:tab w:pos="1051" w:val="left" w:leader="none"/>
        </w:tabs>
        <w:spacing w:line="240" w:lineRule="auto" w:before="0" w:after="0"/>
        <w:ind w:left="1051" w:right="0" w:hanging="367"/>
        <w:jc w:val="left"/>
      </w:pPr>
      <w:r>
        <w:rPr/>
        <w:t>DOS</w:t>
      </w:r>
      <w:r>
        <w:rPr>
          <w:spacing w:val="-7"/>
        </w:rPr>
        <w:t> </w:t>
      </w:r>
      <w:r>
        <w:rPr>
          <w:spacing w:val="-2"/>
        </w:rPr>
        <w:t>RESPONSÁVEIS</w:t>
      </w:r>
    </w:p>
    <w:p>
      <w:pPr>
        <w:pStyle w:val="BodyText"/>
        <w:spacing w:before="46"/>
        <w:rPr>
          <w:b/>
        </w:rPr>
      </w:pPr>
    </w:p>
    <w:p>
      <w:pPr>
        <w:pStyle w:val="BodyText"/>
        <w:spacing w:line="273" w:lineRule="auto"/>
        <w:ind w:left="912" w:right="373"/>
        <w:jc w:val="both"/>
      </w:pPr>
      <w:r>
        <w:rPr/>
        <w:t>O CREA-PE indicará o profissional ocupante do cargo de Gerente de Relacionamento Institucional,</w:t>
      </w:r>
      <w:r>
        <w:rPr>
          <w:spacing w:val="32"/>
        </w:rPr>
        <w:t> </w:t>
      </w:r>
      <w:r>
        <w:rPr/>
        <w:t>telefone</w:t>
      </w:r>
      <w:r>
        <w:rPr>
          <w:spacing w:val="34"/>
        </w:rPr>
        <w:t> </w:t>
      </w:r>
      <w:r>
        <w:rPr/>
        <w:t>nº</w:t>
      </w:r>
      <w:r>
        <w:rPr>
          <w:spacing w:val="40"/>
        </w:rPr>
        <w:t> </w:t>
      </w:r>
      <w:r>
        <w:rPr/>
        <w:t>(81) 3423-4383</w:t>
      </w:r>
      <w:r>
        <w:rPr>
          <w:spacing w:val="37"/>
        </w:rPr>
        <w:t> </w:t>
      </w:r>
      <w:r>
        <w:rPr/>
        <w:t>e</w:t>
      </w:r>
      <w:r>
        <w:rPr>
          <w:spacing w:val="33"/>
        </w:rPr>
        <w:t> </w:t>
      </w:r>
      <w:r>
        <w:rPr>
          <w:i/>
        </w:rPr>
        <w:t>e-mail</w:t>
      </w:r>
      <w:r>
        <w:rPr>
          <w:i/>
          <w:spacing w:val="27"/>
        </w:rPr>
        <w:t> </w:t>
      </w:r>
      <w:hyperlink r:id="rId6">
        <w:r>
          <w:rPr>
            <w:color w:val="0000FF"/>
            <w:u w:val="single" w:color="0000FF"/>
          </w:rPr>
          <w:t>parcerias@creape.org.br</w:t>
        </w:r>
      </w:hyperlink>
      <w:r>
        <w:rPr>
          <w:color w:val="0000FF"/>
          <w:spacing w:val="40"/>
          <w:u w:val="none"/>
        </w:rPr>
        <w:t> </w:t>
      </w:r>
      <w:r>
        <w:rPr>
          <w:u w:val="none"/>
        </w:rPr>
        <w:t>e</w:t>
      </w:r>
      <w:r>
        <w:rPr>
          <w:spacing w:val="31"/>
          <w:u w:val="none"/>
        </w:rPr>
        <w:t> </w:t>
      </w:r>
      <w:r>
        <w:rPr>
          <w:u w:val="none"/>
        </w:rPr>
        <w:t>a</w:t>
      </w:r>
      <w:r>
        <w:rPr>
          <w:spacing w:val="31"/>
          <w:u w:val="none"/>
        </w:rPr>
        <w:t> </w:t>
      </w:r>
      <w:r>
        <w:rPr>
          <w:u w:val="none"/>
        </w:rPr>
        <w:t>proponente</w:t>
      </w:r>
    </w:p>
    <w:p>
      <w:pPr>
        <w:pStyle w:val="BodyText"/>
        <w:tabs>
          <w:tab w:pos="3838" w:val="left" w:leader="none"/>
          <w:tab w:pos="4961" w:val="left" w:leader="none"/>
          <w:tab w:pos="8113" w:val="left" w:leader="none"/>
          <w:tab w:pos="9853" w:val="left" w:leader="none"/>
        </w:tabs>
        <w:spacing w:line="271" w:lineRule="auto" w:before="4"/>
        <w:ind w:left="912" w:right="354"/>
        <w:jc w:val="both"/>
      </w:pPr>
      <w:r>
        <w:rPr>
          <w:u w:val="single"/>
        </w:rPr>
        <w:tab/>
      </w:r>
      <w:r>
        <w:rPr>
          <w:u w:val="none"/>
        </w:rPr>
        <w:t>indicará</w:t>
      </w:r>
      <w:r>
        <w:rPr>
          <w:spacing w:val="40"/>
          <w:u w:val="none"/>
        </w:rPr>
        <w:t> </w:t>
      </w:r>
      <w:r>
        <w:rPr>
          <w:u w:val="none"/>
        </w:rPr>
        <w:t>o</w:t>
      </w:r>
      <w:r>
        <w:rPr>
          <w:spacing w:val="40"/>
          <w:u w:val="none"/>
        </w:rPr>
        <w:t> </w:t>
      </w:r>
      <w:r>
        <w:rPr>
          <w:u w:val="none"/>
        </w:rPr>
        <w:t>profissional</w:t>
      </w:r>
      <w:r>
        <w:rPr>
          <w:u w:val="single"/>
        </w:rPr>
        <w:tab/>
        <w:tab/>
      </w:r>
      <w:r>
        <w:rPr>
          <w:spacing w:val="-10"/>
          <w:u w:val="none"/>
        </w:rPr>
        <w:t>, </w:t>
      </w:r>
      <w:r>
        <w:rPr>
          <w:u w:val="none"/>
        </w:rPr>
        <w:t>telefone</w:t>
      </w:r>
      <w:r>
        <w:rPr>
          <w:spacing w:val="40"/>
          <w:u w:val="none"/>
        </w:rPr>
        <w:t> </w:t>
      </w:r>
      <w:r>
        <w:rPr>
          <w:u w:val="none"/>
        </w:rPr>
        <w:t>nº</w:t>
      </w:r>
      <w:r>
        <w:rPr>
          <w:spacing w:val="40"/>
          <w:u w:val="none"/>
        </w:rPr>
        <w:t> </w:t>
      </w:r>
      <w:r>
        <w:rPr>
          <w:u w:val="none"/>
        </w:rPr>
        <w:t>(81)</w:t>
      </w:r>
      <w:r>
        <w:rPr>
          <w:u w:val="single"/>
        </w:rPr>
        <w:tab/>
        <w:tab/>
      </w:r>
      <w:r>
        <w:rPr>
          <w:u w:val="none"/>
        </w:rPr>
        <w:t>e</w:t>
      </w:r>
      <w:r>
        <w:rPr>
          <w:spacing w:val="40"/>
          <w:u w:val="none"/>
        </w:rPr>
        <w:t> </w:t>
      </w:r>
      <w:r>
        <w:rPr>
          <w:i/>
          <w:u w:val="none"/>
        </w:rPr>
        <w:t>e-mail</w:t>
      </w:r>
      <w:r>
        <w:rPr>
          <w:i/>
          <w:u w:val="single"/>
        </w:rPr>
        <w:tab/>
      </w:r>
      <w:r>
        <w:rPr>
          <w:u w:val="none"/>
        </w:rPr>
        <w:t>; ambos serão </w:t>
      </w:r>
      <w:r>
        <w:rPr>
          <w:u w:val="none"/>
        </w:rPr>
        <w:t>os responsáveis pela execução deste Plano de Trabalho.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9"/>
      </w:pPr>
    </w:p>
    <w:p>
      <w:pPr>
        <w:spacing w:before="0"/>
        <w:ind w:left="228" w:right="0" w:firstLine="0"/>
        <w:jc w:val="center"/>
        <w:rPr>
          <w:b/>
          <w:sz w:val="22"/>
        </w:rPr>
      </w:pPr>
      <w:r>
        <w:rPr>
          <w:b/>
          <w:sz w:val="22"/>
        </w:rPr>
        <w:t>[DATA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ASSINATURA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DIGITAL]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2501264</wp:posOffset>
                </wp:positionH>
                <wp:positionV relativeFrom="paragraph">
                  <wp:posOffset>291581</wp:posOffset>
                </wp:positionV>
                <wp:extent cx="266446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4460" h="0">
                              <a:moveTo>
                                <a:pt x="0" y="0"/>
                              </a:moveTo>
                              <a:lnTo>
                                <a:pt x="2664206" y="0"/>
                              </a:lnTo>
                            </a:path>
                          </a:pathLst>
                        </a:custGeom>
                        <a:ln w="51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949997pt;margin-top:22.959135pt;width:209.8pt;height:.1pt;mso-position-horizontal-relative:page;mso-position-vertical-relative:paragraph;z-index:-15726080;mso-wrap-distance-left:0;mso-wrap-distance-right:0" id="docshape7" coordorigin="3939,459" coordsize="4196,0" path="m3939,459l8135,459e" filled="false" stroked="true" strokeweight=".404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484" w:right="0" w:firstLine="0"/>
        <w:jc w:val="center"/>
        <w:rPr>
          <w:b/>
          <w:sz w:val="24"/>
        </w:rPr>
      </w:pPr>
      <w:r>
        <w:rPr>
          <w:sz w:val="24"/>
        </w:rPr>
        <w:t>Eng.</w:t>
      </w:r>
      <w:r>
        <w:rPr>
          <w:spacing w:val="-2"/>
          <w:sz w:val="24"/>
        </w:rPr>
        <w:t> </w:t>
      </w:r>
      <w:r>
        <w:rPr>
          <w:sz w:val="24"/>
        </w:rPr>
        <w:t>Civ.</w:t>
      </w:r>
      <w:r>
        <w:rPr>
          <w:spacing w:val="-1"/>
          <w:sz w:val="24"/>
        </w:rPr>
        <w:t> </w:t>
      </w:r>
      <w:r>
        <w:rPr>
          <w:b/>
          <w:sz w:val="24"/>
        </w:rPr>
        <w:t>ADRIANO ANTÔNIO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LUCENA</w:t>
      </w:r>
    </w:p>
    <w:p>
      <w:pPr>
        <w:pStyle w:val="BodyText"/>
        <w:spacing w:before="92"/>
        <w:ind w:left="1588" w:right="1401"/>
        <w:jc w:val="center"/>
      </w:pPr>
      <w:r>
        <w:rPr/>
        <w:t>Presidente</w:t>
      </w:r>
      <w:r>
        <w:rPr>
          <w:spacing w:val="-12"/>
        </w:rPr>
        <w:t> </w:t>
      </w:r>
      <w:r>
        <w:rPr/>
        <w:t>do</w:t>
      </w:r>
      <w:r>
        <w:rPr>
          <w:spacing w:val="-8"/>
        </w:rPr>
        <w:t> </w:t>
      </w:r>
      <w:r>
        <w:rPr/>
        <w:t>Conselho</w:t>
      </w:r>
      <w:r>
        <w:rPr>
          <w:spacing w:val="-5"/>
        </w:rPr>
        <w:t> </w:t>
      </w:r>
      <w:r>
        <w:rPr/>
        <w:t>Regional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Engenharia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Agronomia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Pernambuco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2545079</wp:posOffset>
                </wp:positionH>
                <wp:positionV relativeFrom="paragraph">
                  <wp:posOffset>294592</wp:posOffset>
                </wp:positionV>
                <wp:extent cx="25908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0">
                              <a:moveTo>
                                <a:pt x="0" y="0"/>
                              </a:moveTo>
                              <a:lnTo>
                                <a:pt x="25907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399994pt;margin-top:23.196274pt;width:204pt;height:.1pt;mso-position-horizontal-relative:page;mso-position-vertical-relative:paragraph;z-index:-15725568;mso-wrap-distance-left:0;mso-wrap-distance-right:0" id="docshape8" coordorigin="4008,464" coordsize="4080,0" path="m4008,464l8088,46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ind w:left="498"/>
        <w:jc w:val="center"/>
      </w:pPr>
      <w:r>
        <w:rPr>
          <w:color w:val="000000"/>
          <w:highlight w:val="yellow"/>
        </w:rPr>
        <w:t>Representante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highlight w:val="yellow"/>
        </w:rPr>
        <w:t>da</w:t>
      </w:r>
      <w:r>
        <w:rPr>
          <w:color w:val="000000"/>
          <w:spacing w:val="-12"/>
          <w:highlight w:val="yellow"/>
        </w:rPr>
        <w:t> </w:t>
      </w:r>
      <w:r>
        <w:rPr>
          <w:color w:val="000000"/>
          <w:spacing w:val="-2"/>
          <w:highlight w:val="yellow"/>
        </w:rPr>
        <w:t>PROPONENTE</w:t>
      </w:r>
    </w:p>
    <w:sectPr>
      <w:pgSz w:w="11940" w:h="16880"/>
      <w:pgMar w:header="118" w:footer="0" w:top="2000" w:bottom="280" w:left="66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4784">
          <wp:simplePos x="0" y="0"/>
          <wp:positionH relativeFrom="page">
            <wp:posOffset>3050539</wp:posOffset>
          </wp:positionH>
          <wp:positionV relativeFrom="page">
            <wp:posOffset>74930</wp:posOffset>
          </wp:positionV>
          <wp:extent cx="825500" cy="81216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5500" cy="812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5296">
              <wp:simplePos x="0" y="0"/>
              <wp:positionH relativeFrom="page">
                <wp:posOffset>1241856</wp:posOffset>
              </wp:positionH>
              <wp:positionV relativeFrom="page">
                <wp:posOffset>927173</wp:posOffset>
              </wp:positionV>
              <wp:extent cx="5147945" cy="3429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147945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3" w:lineRule="exact" w:before="13"/>
                            <w:ind w:left="4" w:right="0" w:firstLine="0"/>
                            <w:jc w:val="center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SERVIÇO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PÚBLICO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2"/>
                            </w:rPr>
                            <w:t>FEDERAL</w:t>
                          </w:r>
                        </w:p>
                        <w:p>
                          <w:pPr>
                            <w:spacing w:line="253" w:lineRule="exact" w:before="0"/>
                            <w:ind w:left="4" w:right="4" w:firstLine="0"/>
                            <w:jc w:val="center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CONSELHO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REGIONAL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ENGENHARIA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AGRONOMIA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2"/>
                            </w:rPr>
                            <w:t>PERNAMBUCO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7.783997pt;margin-top:73.005806pt;width:405.35pt;height:27pt;mso-position-horizontal-relative:page;mso-position-vertical-relative:page;z-index:-15901184" type="#_x0000_t202" id="docshape1" filled="false" stroked="false">
              <v:textbox inset="0,0,0,0">
                <w:txbxContent>
                  <w:p>
                    <w:pPr>
                      <w:spacing w:line="253" w:lineRule="exact" w:before="13"/>
                      <w:ind w:left="4" w:right="0" w:firstLine="0"/>
                      <w:jc w:val="center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SERVIÇO</w:t>
                    </w:r>
                    <w:r>
                      <w:rPr>
                        <w:rFonts w:ascii="Arial" w:hAnsi="Arial"/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PÚBLICO</w:t>
                    </w:r>
                    <w:r>
                      <w:rPr>
                        <w:rFonts w:ascii="Arial" w:hAnsi="Arial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FEDERAL</w:t>
                    </w:r>
                  </w:p>
                  <w:p>
                    <w:pPr>
                      <w:spacing w:line="253" w:lineRule="exact" w:before="0"/>
                      <w:ind w:left="4" w:right="4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CONSELHO</w:t>
                    </w:r>
                    <w:r>
                      <w:rPr>
                        <w:rFonts w:ascii="Arial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REGIONAL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ENGENHARIA</w:t>
                    </w:r>
                    <w:r>
                      <w:rPr>
                        <w:rFonts w:ascii="Arial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AGRONOMIA</w:t>
                    </w:r>
                    <w:r>
                      <w:rPr>
                        <w:rFonts w:ascii="Arial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PERNAMBUCO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-"/>
      <w:lvlJc w:val="left"/>
      <w:pPr>
        <w:ind w:left="1594" w:hanging="2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68" w:hanging="2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36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04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72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40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8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6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44" w:hanging="26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7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8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01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7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8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01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4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7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8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01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5"/>
      <w:numFmt w:val="lowerLetter"/>
      <w:lvlText w:val="%1)"/>
      <w:lvlJc w:val="left"/>
      <w:pPr>
        <w:ind w:left="1764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12" w:hanging="4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64" w:hanging="4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16" w:hanging="4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68" w:hanging="4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20" w:hanging="4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72" w:hanging="4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4" w:hanging="4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76" w:hanging="43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332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4" w:hanging="1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28" w:hanging="1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22" w:hanging="1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16" w:hanging="1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0" w:hanging="1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4" w:hanging="1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8" w:hanging="1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92" w:hanging="14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6" w:hanging="24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2" w:hanging="4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22" w:hanging="648"/>
        <w:jc w:val="left"/>
      </w:pPr>
      <w:rPr>
        <w:rFonts w:hint="default"/>
        <w:spacing w:val="0"/>
        <w:w w:val="10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60" w:hanging="6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377" w:hanging="6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94" w:hanging="6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11" w:hanging="6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28" w:hanging="6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45" w:hanging="648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51" w:hanging="547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22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parcerias@creape.org.br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2024-03-19T15:59:44Z</dcterms:created>
  <dcterms:modified xsi:type="dcterms:W3CDTF">2024-03-19T15:59:44Z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2024-03-19T00:00:00Z</vt:filetime>
  </property>
  <property fmtid="{D5CDD505-2E9C-101B-9397-08002B2CF9AE}" pid="5" name="Producer">
    <vt:lpwstr>3-Heights(TM) PDF Security Shell 4.8.25.2 (http://www.pdf-tools.com)</vt:lpwstr>
  </property>
</Properties>
</file>